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宋体" w:hAnsi="宋体"/>
        </w:rPr>
        <w:t>附表2</w:t>
      </w:r>
      <w:r>
        <w:rPr>
          <w:rFonts w:ascii="宋体" w:hAnsi="宋体"/>
        </w:rPr>
        <w:t xml:space="preserve">                                                                                                    </w:t>
      </w:r>
      <w:r>
        <w:rPr>
          <w:rFonts w:hint="eastAsia"/>
          <w:bCs/>
          <w:spacing w:val="20"/>
        </w:rPr>
        <w:t>机构编号：</w:t>
      </w:r>
    </w:p>
    <w:p>
      <w:pPr>
        <w:spacing w:line="360" w:lineRule="auto"/>
        <w:jc w:val="center"/>
        <w:rPr>
          <w:rFonts w:ascii="仿宋_GB2312" w:eastAsia="黑体"/>
          <w:bCs/>
        </w:rPr>
      </w:pPr>
      <w:r>
        <w:rPr>
          <w:rFonts w:hint="eastAsia" w:eastAsia="黑体"/>
          <w:bCs/>
          <w:sz w:val="32"/>
        </w:rPr>
        <w:t>（分支机构名称）人员一览表</w:t>
      </w:r>
      <w:r>
        <w:rPr>
          <w:rFonts w:hint="eastAsia" w:ascii="宋体"/>
          <w:sz w:val="24"/>
        </w:rPr>
        <w:t xml:space="preserve">    </w:t>
      </w:r>
      <w:r>
        <w:rPr>
          <w:rFonts w:hint="eastAsia"/>
          <w:bCs/>
          <w:spacing w:val="20"/>
        </w:rPr>
        <w:t xml:space="preserve">                         </w:t>
      </w:r>
    </w:p>
    <w:tbl>
      <w:tblPr>
        <w:tblStyle w:val="6"/>
        <w:tblW w:w="14336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36"/>
        <w:gridCol w:w="568"/>
        <w:gridCol w:w="568"/>
        <w:gridCol w:w="1492"/>
        <w:gridCol w:w="1476"/>
        <w:gridCol w:w="1506"/>
        <w:gridCol w:w="1420"/>
        <w:gridCol w:w="1220"/>
        <w:gridCol w:w="1052"/>
        <w:gridCol w:w="1457"/>
        <w:gridCol w:w="124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3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136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568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68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492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476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506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20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1220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所在部门</w:t>
            </w:r>
          </w:p>
        </w:tc>
        <w:tc>
          <w:tcPr>
            <w:tcW w:w="1052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岗位</w:t>
            </w:r>
          </w:p>
        </w:tc>
        <w:tc>
          <w:tcPr>
            <w:tcW w:w="1457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从事本岗位年限</w:t>
            </w:r>
          </w:p>
        </w:tc>
        <w:tc>
          <w:tcPr>
            <w:tcW w:w="1240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具备的技术能力</w:t>
            </w:r>
          </w:p>
        </w:tc>
        <w:tc>
          <w:tcPr>
            <w:tcW w:w="748" w:type="dxa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red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/>
    <w:p>
      <w:pPr>
        <w:spacing w:line="340" w:lineRule="atLeast"/>
      </w:pPr>
      <w:r>
        <w:rPr>
          <w:rFonts w:hint="eastAsia"/>
        </w:rPr>
        <w:t>填表说明：</w:t>
      </w:r>
    </w:p>
    <w:p>
      <w:pPr>
        <w:spacing w:line="340" w:lineRule="atLeast"/>
      </w:pPr>
      <w:r>
        <w:rPr>
          <w:rFonts w:hint="eastAsia"/>
        </w:rPr>
        <w:t>1.“岗位”栏请填写实验室主任、</w:t>
      </w:r>
      <w:r>
        <w:rPr>
          <w:rFonts w:hint="eastAsia"/>
        </w:rPr>
        <w:sym w:font="Wingdings 2" w:char="F0CD"/>
      </w:r>
      <w:r>
        <w:rPr>
          <w:rFonts w:hint="eastAsia"/>
        </w:rPr>
        <w:sym w:font="Wingdings 2" w:char="F0CD"/>
      </w:r>
      <w:r>
        <w:rPr>
          <w:rFonts w:hint="eastAsia"/>
        </w:rPr>
        <w:t>室主任、试验员、档案管理员、内审员、授权签字人等。</w:t>
      </w:r>
    </w:p>
    <w:p>
      <w:pPr>
        <w:spacing w:line="340" w:lineRule="atLeast"/>
        <w:rPr>
          <w:rFonts w:ascii="宋体" w:hAnsi="宋体"/>
        </w:rPr>
      </w:pPr>
      <w:r>
        <w:rPr>
          <w:rFonts w:hint="eastAsia"/>
        </w:rPr>
        <w:t>2. 当一人多职时，请在“备注”栏按下列序号注出该人的其它关键岗位。</w:t>
      </w:r>
      <w:r>
        <w:rPr>
          <w:rFonts w:hint="eastAsia" w:ascii="宋体" w:hAnsi="宋体"/>
        </w:rPr>
        <w:t>①负责管理体系运行的人员  ②对实验室活动有效性负责的人员  ③监督员。其它关键岗位序号可顺延,并可用文字叙述。</w:t>
      </w:r>
    </w:p>
    <w:p>
      <w:pPr>
        <w:spacing w:line="340" w:lineRule="atLeast"/>
        <w:rPr>
          <w:highlight w:val="none"/>
        </w:rPr>
      </w:pPr>
      <w:r>
        <w:rPr>
          <w:rFonts w:hint="eastAsia"/>
        </w:rPr>
        <w:t>3.“从事本岗位年限”是指该人员在本实验室本岗位的工作年限，不是该人员的工龄。如果该人员在其他机构从事过本岗位工作，可在“备注”</w:t>
      </w:r>
      <w:r>
        <w:rPr>
          <w:rFonts w:hint="eastAsia"/>
          <w:highlight w:val="none"/>
        </w:rPr>
        <w:t>栏说明其在其他机构从事的该岗位的年限。</w:t>
      </w:r>
    </w:p>
    <w:p>
      <w:pPr>
        <w:spacing w:line="340" w:lineRule="atLeast"/>
        <w:rPr>
          <w:highlight w:val="none"/>
        </w:rPr>
      </w:pPr>
      <w:r>
        <w:rPr>
          <w:rFonts w:hint="eastAsia"/>
          <w:highlight w:val="none"/>
        </w:rPr>
        <w:t>4.“具备的技术能力”是指该人员所取得CSTM/NTC技术能力册中签注的技术代码。</w:t>
      </w:r>
    </w:p>
    <w:p>
      <w:pPr>
        <w:spacing w:line="340" w:lineRule="atLeast"/>
        <w:rPr>
          <w:highlight w:val="none"/>
        </w:rPr>
      </w:pPr>
      <w:r>
        <w:rPr>
          <w:rFonts w:hint="eastAsia"/>
          <w:highlight w:val="none"/>
        </w:rPr>
        <w:t>5</w:t>
      </w:r>
      <w:r>
        <w:rPr>
          <w:rFonts w:hint="eastAsia" w:ascii="宋体"/>
          <w:highlight w:val="none"/>
        </w:rPr>
        <w:t>. 存</w:t>
      </w:r>
      <w:r>
        <w:rPr>
          <w:rFonts w:hint="eastAsia" w:ascii="宋体"/>
          <w:color w:val="FF0000"/>
          <w:highlight w:val="none"/>
        </w:rPr>
        <w:t>在多分支机构时，不同分支机构的</w:t>
      </w:r>
      <w:r>
        <w:rPr>
          <w:rFonts w:hint="eastAsia" w:ascii="宋体"/>
          <w:highlight w:val="none"/>
        </w:rPr>
        <w:t>人员请分开填写</w:t>
      </w:r>
      <w:r>
        <w:rPr>
          <w:rFonts w:hint="eastAsia" w:ascii="仿宋_GB2312" w:eastAsia="仿宋_GB2312"/>
          <w:highlight w:val="none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5840" w:h="12240" w:orient="landscape"/>
      <w:pgMar w:top="1281" w:right="1304" w:bottom="794" w:left="1304" w:header="851" w:footer="851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Arial" w:hAnsi="Arial" w:cs="Arial"/>
        <w:sz w:val="21"/>
      </w:rPr>
      <w:t>发布日期：</w:t>
    </w:r>
    <w:r>
      <w:rPr>
        <w:rFonts w:ascii="Arial" w:hAnsi="Arial" w:cs="Arial"/>
        <w:sz w:val="21"/>
      </w:rPr>
      <w:t>20</w:t>
    </w:r>
    <w:r>
      <w:rPr>
        <w:rFonts w:hint="eastAsia" w:ascii="Arial" w:hAnsi="Arial" w:cs="Arial"/>
        <w:sz w:val="21"/>
      </w:rPr>
      <w:t>20</w:t>
    </w:r>
    <w:r>
      <w:rPr>
        <w:rFonts w:ascii="Arial" w:hAnsi="Arial" w:cs="Arial"/>
        <w:sz w:val="21"/>
      </w:rPr>
      <w:t>年</w:t>
    </w:r>
    <w:r>
      <w:rPr>
        <w:rFonts w:hint="eastAsia" w:ascii="Arial" w:hAnsi="Arial" w:cs="Arial"/>
        <w:sz w:val="21"/>
      </w:rPr>
      <w:t>03</w:t>
    </w:r>
    <w:r>
      <w:rPr>
        <w:rFonts w:ascii="Arial" w:hAnsi="Arial" w:cs="Arial"/>
        <w:sz w:val="21"/>
      </w:rPr>
      <w:t>月</w:t>
    </w:r>
    <w:r>
      <w:rPr>
        <w:rFonts w:hint="eastAsia" w:ascii="Arial" w:hAnsi="Arial" w:cs="Arial"/>
        <w:sz w:val="21"/>
      </w:rPr>
      <w:t>31</w:t>
    </w:r>
    <w:r>
      <w:rPr>
        <w:rFonts w:ascii="Arial" w:hAnsi="Arial" w:cs="Arial"/>
        <w:sz w:val="21"/>
      </w:rPr>
      <w:t>日</w:t>
    </w:r>
    <w:r>
      <w:rPr>
        <w:rFonts w:hint="eastAsia" w:ascii="Arial" w:hAnsi="Arial" w:cs="Arial"/>
        <w:sz w:val="21"/>
      </w:rPr>
      <w:t xml:space="preserve">                                                                       实施日期：20</w:t>
    </w:r>
    <w:r>
      <w:rPr>
        <w:rFonts w:ascii="Arial" w:hAnsi="Arial" w:cs="Arial"/>
        <w:sz w:val="21"/>
      </w:rPr>
      <w:t>20</w:t>
    </w:r>
    <w:r>
      <w:rPr>
        <w:rFonts w:hint="eastAsia" w:ascii="Arial" w:hAnsi="Arial" w:cs="Arial"/>
        <w:sz w:val="21"/>
      </w:rPr>
      <w:t>年04月01日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>CSTM/C-D-c002-2020</w:t>
    </w:r>
    <w:r>
      <w:rPr>
        <w:rFonts w:hint="eastAsia" w:ascii="宋体" w:hAnsi="宋体"/>
        <w:sz w:val="21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</w:t>
    </w:r>
    <w:r>
      <w:fldChar w:fldCharType="end"/>
    </w:r>
    <w:r>
      <w:rPr>
        <w:rFonts w:hint="eastAsia" w:ascii="宋体" w:hAnsi="宋体"/>
        <w:sz w:val="21"/>
      </w:rPr>
      <w:t>页  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1</w:t>
    </w:r>
    <w:r>
      <w:fldChar w:fldCharType="end"/>
    </w:r>
    <w:r>
      <w:rPr>
        <w:rFonts w:hint="eastAsia" w:ascii="宋体" w:hAnsi="宋体"/>
        <w:sz w:val="21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5"/>
  <w:drawingGridHorizontalSpacing w:val="142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833CE"/>
    <w:rsid w:val="00011812"/>
    <w:rsid w:val="000375FC"/>
    <w:rsid w:val="0009124B"/>
    <w:rsid w:val="000B3ED0"/>
    <w:rsid w:val="000B77CB"/>
    <w:rsid w:val="0013067B"/>
    <w:rsid w:val="001529B6"/>
    <w:rsid w:val="00194A64"/>
    <w:rsid w:val="001A1CE6"/>
    <w:rsid w:val="001A3C29"/>
    <w:rsid w:val="001E6AB5"/>
    <w:rsid w:val="0021326D"/>
    <w:rsid w:val="002405F3"/>
    <w:rsid w:val="002747CC"/>
    <w:rsid w:val="002A3DCC"/>
    <w:rsid w:val="002B113C"/>
    <w:rsid w:val="002B392F"/>
    <w:rsid w:val="002B5291"/>
    <w:rsid w:val="00317B32"/>
    <w:rsid w:val="00364EB4"/>
    <w:rsid w:val="00372D4E"/>
    <w:rsid w:val="003D326E"/>
    <w:rsid w:val="00405512"/>
    <w:rsid w:val="004225A8"/>
    <w:rsid w:val="00473B2B"/>
    <w:rsid w:val="00495F93"/>
    <w:rsid w:val="004A074A"/>
    <w:rsid w:val="004A4955"/>
    <w:rsid w:val="00506E5D"/>
    <w:rsid w:val="005818A3"/>
    <w:rsid w:val="0059608C"/>
    <w:rsid w:val="005A6853"/>
    <w:rsid w:val="005C1110"/>
    <w:rsid w:val="005E4A23"/>
    <w:rsid w:val="005F410C"/>
    <w:rsid w:val="005F7F15"/>
    <w:rsid w:val="00621F0E"/>
    <w:rsid w:val="006B3AC8"/>
    <w:rsid w:val="006C47AA"/>
    <w:rsid w:val="0073086F"/>
    <w:rsid w:val="00750CC3"/>
    <w:rsid w:val="007A4992"/>
    <w:rsid w:val="00806C4A"/>
    <w:rsid w:val="00831A15"/>
    <w:rsid w:val="00852D4C"/>
    <w:rsid w:val="008857DB"/>
    <w:rsid w:val="00897697"/>
    <w:rsid w:val="008B5026"/>
    <w:rsid w:val="008C3FFC"/>
    <w:rsid w:val="00933414"/>
    <w:rsid w:val="009827CF"/>
    <w:rsid w:val="00983032"/>
    <w:rsid w:val="00991AF9"/>
    <w:rsid w:val="009A3B27"/>
    <w:rsid w:val="009C7BFB"/>
    <w:rsid w:val="009F1EDD"/>
    <w:rsid w:val="00A16D74"/>
    <w:rsid w:val="00A43108"/>
    <w:rsid w:val="00A57302"/>
    <w:rsid w:val="00AC0A48"/>
    <w:rsid w:val="00B14305"/>
    <w:rsid w:val="00B601EF"/>
    <w:rsid w:val="00BB3AF3"/>
    <w:rsid w:val="00BD7E9C"/>
    <w:rsid w:val="00C30FC8"/>
    <w:rsid w:val="00C72849"/>
    <w:rsid w:val="00CE028F"/>
    <w:rsid w:val="00D1238A"/>
    <w:rsid w:val="00D26654"/>
    <w:rsid w:val="00D94E24"/>
    <w:rsid w:val="00DA0BB6"/>
    <w:rsid w:val="00DF3D85"/>
    <w:rsid w:val="00E020AC"/>
    <w:rsid w:val="00E118C9"/>
    <w:rsid w:val="00E2351C"/>
    <w:rsid w:val="00E64C44"/>
    <w:rsid w:val="00E91CA4"/>
    <w:rsid w:val="00F53908"/>
    <w:rsid w:val="00F55ADC"/>
    <w:rsid w:val="00F649E6"/>
    <w:rsid w:val="00F833CE"/>
    <w:rsid w:val="00FC0249"/>
    <w:rsid w:val="00FF064F"/>
    <w:rsid w:val="0767634D"/>
    <w:rsid w:val="0A426D43"/>
    <w:rsid w:val="0AD6392F"/>
    <w:rsid w:val="0E9022C6"/>
    <w:rsid w:val="1A7C7DE5"/>
    <w:rsid w:val="1F8359DC"/>
    <w:rsid w:val="246E7D69"/>
    <w:rsid w:val="249E2B7A"/>
    <w:rsid w:val="2A4467DB"/>
    <w:rsid w:val="39A22AAB"/>
    <w:rsid w:val="44896D41"/>
    <w:rsid w:val="59C72442"/>
    <w:rsid w:val="6E252C83"/>
    <w:rsid w:val="79371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526</Characters>
  <Lines>4</Lines>
  <Paragraphs>1</Paragraphs>
  <TotalTime>26</TotalTime>
  <ScaleCrop>false</ScaleCrop>
  <LinksUpToDate>false</LinksUpToDate>
  <CharactersWithSpaces>617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2020-12-28T07:34:00Z</dcterms:created>
  <dc:creator>陈延青</dc:creator>
  <cp:lastModifiedBy>刘明</cp:lastModifiedBy>
  <cp:lastPrinted>2015-11-25T08:14:00Z</cp:lastPrinted>
  <dcterms:modified xsi:type="dcterms:W3CDTF">2022-03-07T07:57:54Z</dcterms:modified>
  <dc:title>附表3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FE900DE1B91B48F38B7E796E0A3C4A86</vt:lpwstr>
  </property>
</Properties>
</file>