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OLE_LINK5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" w:name="OLE_LINK3"/>
      <w:r>
        <w:rPr>
          <w:rFonts w:hint="eastAsia" w:ascii="仿宋" w:hAnsi="仿宋" w:eastAsia="仿宋" w:cs="仿宋"/>
          <w:b/>
          <w:bCs/>
          <w:sz w:val="36"/>
          <w:szCs w:val="36"/>
        </w:rPr>
        <w:t>CSTM标准先进性比对表</w:t>
      </w:r>
    </w:p>
    <w:bookmarkEnd w:id="1"/>
    <w:p>
      <w:pPr>
        <w:ind w:leftChars="400"/>
        <w:jc w:val="left"/>
        <w:rPr>
          <w:rFonts w:ascii="仿宋" w:hAnsi="仿宋" w:eastAsia="仿宋"/>
          <w:kern w:val="0"/>
          <w:sz w:val="28"/>
          <w:szCs w:val="28"/>
          <w:lang w:eastAsia="zh-CN"/>
        </w:rPr>
      </w:pPr>
      <w:bookmarkStart w:id="2" w:name="OLE_LINK2"/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标准项目名称：</w:t>
      </w:r>
    </w:p>
    <w:p>
      <w:pPr>
        <w:ind w:leftChars="400"/>
        <w:jc w:val="left"/>
        <w:rPr>
          <w:rFonts w:ascii="仿宋" w:hAnsi="仿宋" w:eastAsia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项目归属委员会名称及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eastAsia="zh-CN"/>
        </w:rPr>
        <w:t>代码：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eastAsia="zh-CN"/>
        </w:rPr>
        <w:t>XXX委员会（CSTM/FCXX/TCXX）</w:t>
      </w:r>
    </w:p>
    <w:bookmarkEnd w:id="2"/>
    <w:tbl>
      <w:tblPr>
        <w:tblStyle w:val="4"/>
        <w:tblW w:w="44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165"/>
        <w:gridCol w:w="2165"/>
        <w:gridCol w:w="2165"/>
        <w:gridCol w:w="216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标准号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拟立项标准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3" w:name="OLE_LINK1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相关标准1</w:t>
            </w:r>
            <w:bookmarkEnd w:id="3"/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相关标准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4" w:name="OLE_LINK4"/>
            <w:r>
              <w:rPr>
                <w:rFonts w:hint="eastAsia" w:ascii="宋体" w:hAnsi="宋体" w:eastAsia="宋体"/>
                <w:szCs w:val="21"/>
              </w:rPr>
              <w:t>相关标准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bookmarkEnd w:id="4"/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相关标准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标准名称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范围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原理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制样要求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试验条件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仪器设备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试剂材料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lang w:val="de-DE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试验方法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试验结果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试验有效性判断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．．．．．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</w:tbl>
    <w:p/>
    <w:bookmarkEnd w:id="0"/>
    <w:p>
      <w:pPr>
        <w:ind w:leftChars="300"/>
        <w:rPr>
          <w:rFonts w:hint="default" w:ascii="仿宋" w:hAnsi="仿宋" w:eastAsia="仿宋" w:cs="Times New Roman"/>
          <w:b/>
          <w:bCs/>
          <w:sz w:val="24"/>
          <w:szCs w:val="2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0"/>
          <w:lang w:val="en-US" w:eastAsia="zh-CN"/>
        </w:rPr>
        <w:t>注：各项指标比对应突出本标准的先进性，重点部分可加粗标注。</w:t>
      </w:r>
    </w:p>
    <w:p>
      <w:pPr>
        <w:tabs>
          <w:tab w:val="left" w:pos="10213"/>
        </w:tabs>
      </w:pPr>
    </w:p>
    <w:p>
      <w:pPr>
        <w:tabs>
          <w:tab w:val="left" w:pos="10213"/>
        </w:tabs>
      </w:pPr>
    </w:p>
    <w:p>
      <w:pPr>
        <w:ind w:leftChars="400"/>
        <w:jc w:val="left"/>
        <w:rPr>
          <w:rFonts w:ascii="等线" w:hAnsi="等线" w:eastAsia="等线" w:cs="Times New Roman"/>
          <w:szCs w:val="22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标准项目名称：</w:t>
      </w:r>
    </w:p>
    <w:tbl>
      <w:tblPr>
        <w:tblStyle w:val="5"/>
        <w:tblW w:w="0" w:type="auto"/>
        <w:tblInd w:w="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565" w:type="dxa"/>
          </w:tcPr>
          <w:p>
            <w:pPr>
              <w:numPr>
                <w:ilvl w:val="0"/>
                <w:numId w:val="1"/>
              </w:numPr>
              <w:rPr>
                <w:rFonts w:hint="eastAsia" w:ascii="等线" w:hAnsi="等线" w:eastAsia="等线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本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</w:rPr>
              <w:t>标准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eastAsia="zh-CN"/>
              </w:rPr>
              <w:t>的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</w:rPr>
              <w:t>技术优势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和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</w:rPr>
              <w:t>领先性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eastAsia="zh-CN"/>
              </w:rPr>
              <w:t>：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XXX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565" w:type="dxa"/>
          </w:tcPr>
          <w:p>
            <w:pPr>
              <w:numPr>
                <w:ilvl w:val="0"/>
                <w:numId w:val="1"/>
              </w:numP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本</w:t>
            </w:r>
            <w: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  <w:t>标准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的</w:t>
            </w:r>
            <w: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  <w:t>创新性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：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XXX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2565" w:type="dxa"/>
          </w:tcPr>
          <w:p>
            <w:pPr>
              <w:numPr>
                <w:ilvl w:val="0"/>
                <w:numId w:val="1"/>
              </w:numP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结论：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本标准填补了......的空白，规定了.......，适用于......。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本标准水平已达到国际先进/国内先进/XXXXX......</w:t>
            </w:r>
          </w:p>
          <w:p>
            <w:pPr>
              <w:tabs>
                <w:tab w:val="left" w:pos="10213"/>
              </w:tabs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10213"/>
        </w:tabs>
        <w:rPr>
          <w:rFonts w:hint="eastAsia" w:ascii="等线" w:hAnsi="等线" w:eastAsia="等线" w:cs="Times New Roman"/>
          <w:szCs w:val="22"/>
          <w:lang w:val="en-US" w:eastAsia="zh-CN"/>
        </w:rPr>
      </w:pPr>
      <w:bookmarkStart w:id="5" w:name="_GoBack"/>
      <w:bookmarkEnd w:id="5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77A97"/>
    <w:multiLevelType w:val="singleLevel"/>
    <w:tmpl w:val="91377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yMzYzZjBlZDFlMGY2ZDEwMTZjMWY3ZDUxOWNiODEifQ=="/>
  </w:docVars>
  <w:rsids>
    <w:rsidRoot w:val="0051286F"/>
    <w:rsid w:val="00274A58"/>
    <w:rsid w:val="0051286F"/>
    <w:rsid w:val="00537955"/>
    <w:rsid w:val="005B7FC9"/>
    <w:rsid w:val="006635DF"/>
    <w:rsid w:val="006A51B9"/>
    <w:rsid w:val="006B522B"/>
    <w:rsid w:val="006D3FB7"/>
    <w:rsid w:val="00A81F4D"/>
    <w:rsid w:val="00B35441"/>
    <w:rsid w:val="00C747BE"/>
    <w:rsid w:val="00C87040"/>
    <w:rsid w:val="00F120AE"/>
    <w:rsid w:val="00F461DC"/>
    <w:rsid w:val="02A66CFD"/>
    <w:rsid w:val="0FBA55CD"/>
    <w:rsid w:val="13E76BAD"/>
    <w:rsid w:val="16041350"/>
    <w:rsid w:val="1A080D39"/>
    <w:rsid w:val="1ED006C2"/>
    <w:rsid w:val="257A25A1"/>
    <w:rsid w:val="35D46A59"/>
    <w:rsid w:val="37A4078E"/>
    <w:rsid w:val="3BDB1746"/>
    <w:rsid w:val="41BD2B78"/>
    <w:rsid w:val="435B2648"/>
    <w:rsid w:val="45336CAD"/>
    <w:rsid w:val="46B02CAB"/>
    <w:rsid w:val="490B5F77"/>
    <w:rsid w:val="52462715"/>
    <w:rsid w:val="5512068D"/>
    <w:rsid w:val="5C4404AC"/>
    <w:rsid w:val="65956E9C"/>
    <w:rsid w:val="66175C49"/>
    <w:rsid w:val="668A4527"/>
    <w:rsid w:val="673404ED"/>
    <w:rsid w:val="6F7A7103"/>
    <w:rsid w:val="760B6D06"/>
    <w:rsid w:val="7C2B3C5E"/>
    <w:rsid w:val="7DD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258</Characters>
  <Lines>1</Lines>
  <Paragraphs>1</Paragraphs>
  <TotalTime>0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2022-05-26T01:25:00Z</dcterms:created>
  <dc:creator>fanxiaofen@126.com</dc:creator>
  <cp:lastModifiedBy>long.</cp:lastModifiedBy>
  <dcterms:modified xsi:type="dcterms:W3CDTF">2023-01-31T07:23:06Z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3764DF13F6BD4FD9971E788E6221E9F4</vt:lpwstr>
  </property>
</Properties>
</file>