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15626" w14:textId="77777777" w:rsidR="00E230D3" w:rsidRDefault="00E230D3" w:rsidP="00E230D3">
      <w:pPr>
        <w:spacing w:line="760" w:lineRule="exact"/>
        <w:ind w:left="1463" w:right="1498"/>
        <w:jc w:val="center"/>
        <w:rPr>
          <w:rFonts w:ascii="仿宋" w:eastAsia="仿宋" w:hAnsi="仿宋" w:cs="仿宋"/>
          <w:w w:val="95"/>
          <w:sz w:val="52"/>
          <w:szCs w:val="52"/>
          <w:lang w:eastAsia="zh-CN"/>
        </w:rPr>
      </w:pPr>
    </w:p>
    <w:p w14:paraId="2802B677" w14:textId="77777777" w:rsidR="00E230D3" w:rsidRDefault="00E230D3" w:rsidP="00E230D3">
      <w:pPr>
        <w:spacing w:line="760" w:lineRule="exact"/>
        <w:ind w:left="1463" w:right="1498"/>
        <w:jc w:val="center"/>
        <w:rPr>
          <w:rFonts w:ascii="仿宋" w:eastAsia="仿宋" w:hAnsi="仿宋" w:cs="仿宋"/>
          <w:w w:val="95"/>
          <w:sz w:val="52"/>
          <w:szCs w:val="52"/>
          <w:lang w:eastAsia="zh-CN"/>
        </w:rPr>
      </w:pPr>
    </w:p>
    <w:p w14:paraId="0B1EB1B9" w14:textId="77777777" w:rsidR="00E230D3" w:rsidRDefault="00E230D3" w:rsidP="00E230D3">
      <w:pPr>
        <w:spacing w:line="760" w:lineRule="exact"/>
        <w:ind w:left="1463" w:right="1498"/>
        <w:jc w:val="center"/>
        <w:rPr>
          <w:rFonts w:ascii="仿宋" w:eastAsia="仿宋" w:hAnsi="仿宋" w:cs="仿宋"/>
          <w:w w:val="95"/>
          <w:sz w:val="52"/>
          <w:szCs w:val="52"/>
          <w:lang w:eastAsia="zh-CN"/>
        </w:rPr>
      </w:pPr>
    </w:p>
    <w:p w14:paraId="3394CC6A" w14:textId="77777777" w:rsidR="00E230D3" w:rsidRDefault="00E230D3" w:rsidP="00E230D3">
      <w:pPr>
        <w:spacing w:line="760" w:lineRule="exact"/>
        <w:ind w:left="1463" w:right="1498"/>
        <w:jc w:val="center"/>
        <w:rPr>
          <w:rFonts w:ascii="仿宋" w:eastAsia="仿宋" w:hAnsi="仿宋" w:cs="仿宋"/>
          <w:w w:val="95"/>
          <w:sz w:val="52"/>
          <w:szCs w:val="52"/>
          <w:lang w:eastAsia="zh-CN"/>
        </w:rPr>
      </w:pPr>
    </w:p>
    <w:p w14:paraId="6E72DFE9" w14:textId="77777777" w:rsidR="00881939" w:rsidRDefault="00E230D3" w:rsidP="00E230D3">
      <w:pPr>
        <w:spacing w:line="480" w:lineRule="auto"/>
        <w:ind w:left="1463" w:right="1497"/>
        <w:jc w:val="center"/>
        <w:rPr>
          <w:rFonts w:ascii="仿宋" w:eastAsia="仿宋" w:hAnsi="仿宋" w:cs="仿宋"/>
          <w:sz w:val="52"/>
          <w:szCs w:val="52"/>
          <w:lang w:eastAsia="zh-CN"/>
        </w:rPr>
      </w:pPr>
      <w:r>
        <w:rPr>
          <w:rFonts w:ascii="仿宋" w:eastAsia="仿宋" w:hAnsi="仿宋" w:cs="仿宋"/>
          <w:w w:val="95"/>
          <w:sz w:val="52"/>
          <w:szCs w:val="52"/>
          <w:lang w:eastAsia="zh-CN"/>
        </w:rPr>
        <w:t>特种设备</w:t>
      </w:r>
      <w:r>
        <w:rPr>
          <w:rFonts w:ascii="仿宋" w:eastAsia="仿宋" w:hAnsi="仿宋" w:cs="仿宋" w:hint="eastAsia"/>
          <w:w w:val="95"/>
          <w:sz w:val="52"/>
          <w:szCs w:val="52"/>
          <w:lang w:eastAsia="zh-CN"/>
        </w:rPr>
        <w:t>许可</w:t>
      </w:r>
      <w:r>
        <w:rPr>
          <w:rFonts w:ascii="仿宋" w:eastAsia="仿宋" w:hAnsi="仿宋" w:cs="仿宋"/>
          <w:sz w:val="52"/>
          <w:szCs w:val="52"/>
          <w:lang w:eastAsia="zh-CN"/>
        </w:rPr>
        <w:t>鉴定评审</w:t>
      </w:r>
    </w:p>
    <w:p w14:paraId="4804F2F1" w14:textId="77777777" w:rsidR="00E230D3" w:rsidRDefault="00E230D3" w:rsidP="00E230D3">
      <w:pPr>
        <w:spacing w:line="480" w:lineRule="auto"/>
        <w:ind w:left="1463" w:right="1497"/>
        <w:jc w:val="center"/>
        <w:rPr>
          <w:rFonts w:ascii="仿宋" w:eastAsia="仿宋" w:hAnsi="仿宋" w:cs="仿宋"/>
          <w:sz w:val="52"/>
          <w:szCs w:val="52"/>
          <w:lang w:eastAsia="zh-CN"/>
        </w:rPr>
      </w:pPr>
      <w:r>
        <w:rPr>
          <w:rFonts w:ascii="仿宋" w:eastAsia="仿宋" w:hAnsi="仿宋" w:cs="仿宋"/>
          <w:sz w:val="52"/>
          <w:szCs w:val="52"/>
          <w:lang w:eastAsia="zh-CN"/>
        </w:rPr>
        <w:t>整改报告</w:t>
      </w:r>
    </w:p>
    <w:p w14:paraId="00E8E6CA" w14:textId="77777777" w:rsidR="00E230D3" w:rsidRDefault="00E230D3" w:rsidP="00E230D3">
      <w:pPr>
        <w:spacing w:before="9" w:line="100" w:lineRule="exact"/>
        <w:rPr>
          <w:sz w:val="10"/>
          <w:szCs w:val="10"/>
          <w:lang w:eastAsia="zh-CN"/>
        </w:rPr>
      </w:pPr>
    </w:p>
    <w:p w14:paraId="01EA81B1" w14:textId="77777777" w:rsidR="00E230D3" w:rsidRDefault="00E230D3" w:rsidP="00E230D3">
      <w:pPr>
        <w:spacing w:line="200" w:lineRule="exact"/>
        <w:rPr>
          <w:sz w:val="20"/>
          <w:szCs w:val="20"/>
          <w:lang w:eastAsia="zh-CN"/>
        </w:rPr>
      </w:pPr>
    </w:p>
    <w:p w14:paraId="1C7E2085" w14:textId="77777777" w:rsidR="00E230D3" w:rsidRDefault="00E230D3" w:rsidP="00E230D3">
      <w:pPr>
        <w:spacing w:line="200" w:lineRule="exact"/>
        <w:rPr>
          <w:sz w:val="20"/>
          <w:szCs w:val="20"/>
          <w:lang w:eastAsia="zh-CN"/>
        </w:rPr>
      </w:pPr>
    </w:p>
    <w:p w14:paraId="2DB25CA7" w14:textId="77777777" w:rsidR="00E230D3" w:rsidRDefault="00E230D3" w:rsidP="00E230D3">
      <w:pPr>
        <w:spacing w:line="200" w:lineRule="exact"/>
        <w:rPr>
          <w:sz w:val="20"/>
          <w:szCs w:val="20"/>
          <w:lang w:eastAsia="zh-CN"/>
        </w:rPr>
      </w:pPr>
    </w:p>
    <w:p w14:paraId="2E99450E" w14:textId="77777777" w:rsidR="00E230D3" w:rsidRDefault="00E230D3" w:rsidP="00E230D3">
      <w:pPr>
        <w:spacing w:line="200" w:lineRule="exact"/>
        <w:rPr>
          <w:sz w:val="20"/>
          <w:szCs w:val="20"/>
          <w:lang w:eastAsia="zh-CN"/>
        </w:rPr>
      </w:pPr>
    </w:p>
    <w:p w14:paraId="48FAE5C4" w14:textId="77777777" w:rsidR="00E230D3" w:rsidRDefault="00E230D3" w:rsidP="00E230D3">
      <w:pPr>
        <w:spacing w:line="200" w:lineRule="exact"/>
        <w:rPr>
          <w:sz w:val="20"/>
          <w:szCs w:val="20"/>
          <w:lang w:eastAsia="zh-CN"/>
        </w:rPr>
      </w:pPr>
    </w:p>
    <w:p w14:paraId="5C4D70D2" w14:textId="77777777" w:rsidR="00E230D3" w:rsidRDefault="00E230D3" w:rsidP="00E230D3">
      <w:pPr>
        <w:spacing w:line="200" w:lineRule="exact"/>
        <w:rPr>
          <w:sz w:val="20"/>
          <w:szCs w:val="20"/>
          <w:lang w:eastAsia="zh-CN"/>
        </w:rPr>
      </w:pPr>
    </w:p>
    <w:p w14:paraId="21EE1DEE" w14:textId="77777777" w:rsidR="00E230D3" w:rsidRDefault="00E230D3" w:rsidP="00E230D3">
      <w:pPr>
        <w:spacing w:line="200" w:lineRule="exact"/>
        <w:rPr>
          <w:sz w:val="20"/>
          <w:szCs w:val="20"/>
          <w:lang w:eastAsia="zh-CN"/>
        </w:rPr>
      </w:pPr>
    </w:p>
    <w:p w14:paraId="46FEEDAE" w14:textId="77777777" w:rsidR="00E230D3" w:rsidRDefault="00E230D3" w:rsidP="00E230D3">
      <w:pPr>
        <w:spacing w:line="200" w:lineRule="exact"/>
        <w:rPr>
          <w:sz w:val="20"/>
          <w:szCs w:val="20"/>
          <w:lang w:eastAsia="zh-CN"/>
        </w:rPr>
      </w:pPr>
    </w:p>
    <w:p w14:paraId="3CF10B38" w14:textId="77777777" w:rsidR="00E230D3" w:rsidRDefault="00E230D3" w:rsidP="00E230D3">
      <w:pPr>
        <w:spacing w:line="200" w:lineRule="exact"/>
        <w:rPr>
          <w:sz w:val="20"/>
          <w:szCs w:val="20"/>
          <w:lang w:eastAsia="zh-CN"/>
        </w:rPr>
      </w:pPr>
    </w:p>
    <w:p w14:paraId="0648497A" w14:textId="77777777" w:rsidR="00E230D3" w:rsidRDefault="00E230D3" w:rsidP="00E230D3">
      <w:pPr>
        <w:spacing w:line="200" w:lineRule="exact"/>
        <w:rPr>
          <w:sz w:val="20"/>
          <w:szCs w:val="20"/>
          <w:lang w:eastAsia="zh-CN"/>
        </w:rPr>
      </w:pPr>
    </w:p>
    <w:p w14:paraId="1E37708A" w14:textId="77777777" w:rsidR="00E230D3" w:rsidRDefault="00E230D3" w:rsidP="00E230D3">
      <w:pPr>
        <w:spacing w:line="200" w:lineRule="exact"/>
        <w:rPr>
          <w:sz w:val="20"/>
          <w:szCs w:val="20"/>
          <w:lang w:eastAsia="zh-CN"/>
        </w:rPr>
      </w:pPr>
    </w:p>
    <w:p w14:paraId="4FE51FD8" w14:textId="77777777" w:rsidR="00E230D3" w:rsidRDefault="00E230D3" w:rsidP="00E230D3">
      <w:pPr>
        <w:spacing w:line="200" w:lineRule="exact"/>
        <w:rPr>
          <w:sz w:val="20"/>
          <w:szCs w:val="20"/>
          <w:lang w:eastAsia="zh-CN"/>
        </w:rPr>
      </w:pPr>
    </w:p>
    <w:p w14:paraId="240386C6" w14:textId="77777777" w:rsidR="00E230D3" w:rsidRDefault="00E230D3" w:rsidP="00E230D3">
      <w:pPr>
        <w:spacing w:line="200" w:lineRule="exact"/>
        <w:rPr>
          <w:sz w:val="20"/>
          <w:szCs w:val="20"/>
          <w:lang w:eastAsia="zh-CN"/>
        </w:rPr>
      </w:pPr>
    </w:p>
    <w:p w14:paraId="36562396" w14:textId="77777777" w:rsidR="00E230D3" w:rsidRDefault="00E230D3" w:rsidP="00E230D3">
      <w:pPr>
        <w:spacing w:line="200" w:lineRule="exact"/>
        <w:rPr>
          <w:sz w:val="20"/>
          <w:szCs w:val="20"/>
          <w:lang w:eastAsia="zh-CN"/>
        </w:rPr>
      </w:pPr>
    </w:p>
    <w:p w14:paraId="219FFA2D" w14:textId="77777777" w:rsidR="00E230D3" w:rsidRDefault="00E230D3" w:rsidP="00E230D3">
      <w:pPr>
        <w:spacing w:line="200" w:lineRule="exact"/>
        <w:rPr>
          <w:sz w:val="20"/>
          <w:szCs w:val="20"/>
          <w:lang w:eastAsia="zh-CN"/>
        </w:rPr>
      </w:pPr>
    </w:p>
    <w:p w14:paraId="114D4B2B" w14:textId="77777777" w:rsidR="00E230D3" w:rsidRDefault="00E230D3" w:rsidP="00E230D3">
      <w:pPr>
        <w:spacing w:line="200" w:lineRule="exact"/>
        <w:rPr>
          <w:sz w:val="20"/>
          <w:szCs w:val="20"/>
          <w:lang w:eastAsia="zh-CN"/>
        </w:rPr>
      </w:pPr>
    </w:p>
    <w:p w14:paraId="5D497AA6" w14:textId="77777777" w:rsidR="00E230D3" w:rsidRDefault="00E230D3" w:rsidP="00E230D3">
      <w:pPr>
        <w:spacing w:line="200" w:lineRule="exact"/>
        <w:rPr>
          <w:sz w:val="20"/>
          <w:szCs w:val="20"/>
          <w:lang w:eastAsia="zh-CN"/>
        </w:rPr>
      </w:pPr>
    </w:p>
    <w:p w14:paraId="66F31DD3" w14:textId="77777777" w:rsidR="00E230D3" w:rsidRDefault="00E230D3" w:rsidP="00E230D3">
      <w:pPr>
        <w:spacing w:line="200" w:lineRule="exact"/>
        <w:rPr>
          <w:sz w:val="20"/>
          <w:szCs w:val="20"/>
          <w:lang w:eastAsia="zh-CN"/>
        </w:rPr>
      </w:pPr>
    </w:p>
    <w:p w14:paraId="17CC1A98" w14:textId="77777777" w:rsidR="00E230D3" w:rsidRDefault="00E230D3" w:rsidP="00E230D3">
      <w:pPr>
        <w:spacing w:line="200" w:lineRule="exact"/>
        <w:rPr>
          <w:sz w:val="20"/>
          <w:szCs w:val="20"/>
          <w:lang w:eastAsia="zh-CN"/>
        </w:rPr>
      </w:pPr>
    </w:p>
    <w:p w14:paraId="0C250520" w14:textId="77777777" w:rsidR="006932AF" w:rsidRDefault="006932AF" w:rsidP="00E230D3">
      <w:pPr>
        <w:spacing w:line="386" w:lineRule="auto"/>
        <w:ind w:left="1648" w:right="5956"/>
        <w:jc w:val="both"/>
        <w:rPr>
          <w:rFonts w:ascii="仿宋" w:eastAsia="仿宋" w:hAnsi="仿宋" w:cs="仿宋"/>
          <w:spacing w:val="-1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pacing w:val="-1"/>
          <w:sz w:val="32"/>
          <w:szCs w:val="32"/>
          <w:lang w:eastAsia="zh-CN"/>
        </w:rPr>
        <w:t>申请</w:t>
      </w:r>
      <w:r w:rsidR="00E230D3">
        <w:rPr>
          <w:rFonts w:ascii="仿宋" w:eastAsia="仿宋" w:hAnsi="仿宋" w:cs="仿宋" w:hint="eastAsia"/>
          <w:spacing w:val="-1"/>
          <w:sz w:val="32"/>
          <w:szCs w:val="32"/>
          <w:lang w:eastAsia="zh-CN"/>
        </w:rPr>
        <w:t>企业</w:t>
      </w:r>
      <w:r w:rsidR="00E230D3">
        <w:rPr>
          <w:rFonts w:ascii="仿宋" w:eastAsia="仿宋" w:hAnsi="仿宋" w:cs="仿宋"/>
          <w:spacing w:val="-1"/>
          <w:sz w:val="32"/>
          <w:szCs w:val="32"/>
          <w:lang w:eastAsia="zh-CN"/>
        </w:rPr>
        <w:t xml:space="preserve">： </w:t>
      </w:r>
    </w:p>
    <w:p w14:paraId="0342502E" w14:textId="77777777" w:rsidR="00E230D3" w:rsidRDefault="00E230D3" w:rsidP="00E230D3">
      <w:pPr>
        <w:spacing w:line="386" w:lineRule="auto"/>
        <w:ind w:left="1648" w:right="5956"/>
        <w:jc w:val="both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pacing w:val="-1"/>
          <w:sz w:val="32"/>
          <w:szCs w:val="32"/>
          <w:lang w:eastAsia="zh-CN"/>
        </w:rPr>
        <w:t>申请类别：</w:t>
      </w:r>
    </w:p>
    <w:p w14:paraId="220AA6FD" w14:textId="77777777" w:rsidR="00E230D3" w:rsidRDefault="00E230D3" w:rsidP="00A81563">
      <w:pPr>
        <w:spacing w:before="92"/>
        <w:ind w:left="1648" w:right="1834"/>
        <w:jc w:val="both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-1"/>
          <w:sz w:val="32"/>
          <w:szCs w:val="32"/>
          <w:lang w:eastAsia="zh-CN"/>
        </w:rPr>
        <w:t>评审机构：</w:t>
      </w:r>
      <w:r w:rsidR="007520F1">
        <w:rPr>
          <w:rFonts w:ascii="仿宋" w:eastAsia="仿宋" w:hAnsi="仿宋" w:cs="仿宋" w:hint="eastAsia"/>
          <w:spacing w:val="-1"/>
          <w:sz w:val="30"/>
          <w:szCs w:val="30"/>
          <w:lang w:eastAsia="zh-CN"/>
        </w:rPr>
        <w:t>钢研纳克检测技术股份有限公司</w:t>
      </w:r>
    </w:p>
    <w:p w14:paraId="0DB50D2F" w14:textId="77777777" w:rsidR="00E230D3" w:rsidRDefault="00E230D3" w:rsidP="00E230D3">
      <w:pPr>
        <w:jc w:val="both"/>
        <w:rPr>
          <w:rFonts w:ascii="仿宋" w:eastAsia="仿宋" w:hAnsi="仿宋" w:cs="仿宋"/>
          <w:sz w:val="30"/>
          <w:szCs w:val="30"/>
          <w:lang w:eastAsia="zh-CN"/>
        </w:rPr>
        <w:sectPr w:rsidR="00E230D3">
          <w:pgSz w:w="11905" w:h="16840"/>
          <w:pgMar w:top="1340" w:right="1240" w:bottom="1780" w:left="1460" w:header="1149" w:footer="1595" w:gutter="0"/>
          <w:cols w:space="720"/>
        </w:sectPr>
      </w:pPr>
    </w:p>
    <w:p w14:paraId="75C78350" w14:textId="77777777" w:rsidR="00E230D3" w:rsidRDefault="00E230D3" w:rsidP="00E230D3">
      <w:pPr>
        <w:spacing w:before="16" w:line="220" w:lineRule="exact"/>
        <w:rPr>
          <w:lang w:eastAsia="zh-CN"/>
        </w:rPr>
      </w:pPr>
    </w:p>
    <w:p w14:paraId="02057998" w14:textId="77777777" w:rsidR="00E230D3" w:rsidRDefault="00E230D3" w:rsidP="00E230D3">
      <w:pPr>
        <w:pStyle w:val="2"/>
        <w:tabs>
          <w:tab w:val="left" w:pos="599"/>
        </w:tabs>
        <w:spacing w:line="400" w:lineRule="exact"/>
        <w:ind w:right="5"/>
        <w:jc w:val="center"/>
        <w:rPr>
          <w:lang w:eastAsia="zh-CN"/>
        </w:rPr>
      </w:pPr>
      <w:r>
        <w:rPr>
          <w:lang w:eastAsia="zh-CN"/>
        </w:rPr>
        <w:t>目</w:t>
      </w:r>
      <w:r>
        <w:rPr>
          <w:lang w:eastAsia="zh-CN"/>
        </w:rPr>
        <w:tab/>
        <w:t>录（格式）</w:t>
      </w:r>
    </w:p>
    <w:p w14:paraId="2716747E" w14:textId="77777777" w:rsidR="00E230D3" w:rsidRDefault="00E230D3" w:rsidP="00E230D3">
      <w:pPr>
        <w:spacing w:before="4" w:line="120" w:lineRule="exact"/>
        <w:rPr>
          <w:sz w:val="12"/>
          <w:szCs w:val="12"/>
          <w:lang w:eastAsia="zh-CN"/>
        </w:rPr>
      </w:pPr>
    </w:p>
    <w:p w14:paraId="237FC910" w14:textId="77777777" w:rsidR="00E230D3" w:rsidRDefault="00E230D3" w:rsidP="00E230D3">
      <w:pPr>
        <w:spacing w:line="200" w:lineRule="exact"/>
        <w:rPr>
          <w:sz w:val="20"/>
          <w:szCs w:val="20"/>
          <w:lang w:eastAsia="zh-CN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844"/>
        <w:gridCol w:w="7162"/>
        <w:gridCol w:w="998"/>
      </w:tblGrid>
      <w:tr w:rsidR="00E230D3" w14:paraId="6890C0FF" w14:textId="77777777" w:rsidTr="000C697D">
        <w:trPr>
          <w:trHeight w:hRule="exact" w:val="679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139A2" w14:textId="77777777" w:rsidR="00E230D3" w:rsidRDefault="00E230D3" w:rsidP="000C697D">
            <w:pPr>
              <w:pStyle w:val="TableParagraph"/>
              <w:spacing w:before="7" w:line="120" w:lineRule="exact"/>
              <w:rPr>
                <w:sz w:val="12"/>
                <w:szCs w:val="12"/>
                <w:lang w:eastAsia="zh-CN"/>
              </w:rPr>
            </w:pPr>
          </w:p>
          <w:p w14:paraId="5F1CFF59" w14:textId="77777777" w:rsidR="00E230D3" w:rsidRDefault="00E230D3" w:rsidP="000C697D">
            <w:pPr>
              <w:pStyle w:val="TableParagraph"/>
              <w:ind w:left="179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序号</w:t>
            </w:r>
          </w:p>
        </w:tc>
        <w:tc>
          <w:tcPr>
            <w:tcW w:w="7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CF124" w14:textId="77777777" w:rsidR="00E230D3" w:rsidRDefault="00E230D3" w:rsidP="000C697D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323BDCED" w14:textId="77777777" w:rsidR="00E230D3" w:rsidRDefault="00E230D3" w:rsidP="000C697D">
            <w:pPr>
              <w:pStyle w:val="TableParagraph"/>
              <w:ind w:right="55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文件名称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74AD6" w14:textId="77777777" w:rsidR="00E230D3" w:rsidRDefault="00E230D3" w:rsidP="000C697D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701ECC4E" w14:textId="77777777" w:rsidR="00E230D3" w:rsidRDefault="00E230D3" w:rsidP="000C697D">
            <w:pPr>
              <w:pStyle w:val="TableParagraph"/>
              <w:ind w:left="203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页</w:t>
            </w:r>
            <w:r>
              <w:rPr>
                <w:rFonts w:ascii="仿宋" w:eastAsia="仿宋" w:hAnsi="仿宋" w:cs="仿宋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</w:rPr>
              <w:t>数</w:t>
            </w:r>
          </w:p>
        </w:tc>
      </w:tr>
      <w:tr w:rsidR="00E230D3" w14:paraId="720FC57D" w14:textId="77777777" w:rsidTr="00CB483D">
        <w:trPr>
          <w:trHeight w:hRule="exact" w:val="680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48EFCC" w14:textId="77777777" w:rsidR="00E230D3" w:rsidRDefault="00E230D3" w:rsidP="000C697D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14:paraId="4D2433EF" w14:textId="77777777" w:rsidR="00E230D3" w:rsidRDefault="00E230D3" w:rsidP="000C697D">
            <w:pPr>
              <w:pStyle w:val="TableParagraph"/>
              <w:ind w:left="317" w:right="369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1</w:t>
            </w:r>
          </w:p>
        </w:tc>
        <w:tc>
          <w:tcPr>
            <w:tcW w:w="7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E934F7" w14:textId="77777777" w:rsidR="00E230D3" w:rsidRDefault="00E230D3" w:rsidP="000C697D">
            <w:pPr>
              <w:pStyle w:val="TableParagraph"/>
              <w:spacing w:before="8" w:line="120" w:lineRule="exact"/>
              <w:rPr>
                <w:sz w:val="12"/>
                <w:szCs w:val="12"/>
                <w:lang w:eastAsia="zh-CN"/>
              </w:rPr>
            </w:pPr>
          </w:p>
          <w:p w14:paraId="0DA192BE" w14:textId="77777777" w:rsidR="00E230D3" w:rsidRDefault="00E230D3" w:rsidP="000C697D">
            <w:pPr>
              <w:pStyle w:val="TableParagraph"/>
              <w:ind w:left="101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pacing w:val="-1"/>
                <w:sz w:val="21"/>
                <w:szCs w:val="21"/>
                <w:lang w:eastAsia="zh-CN"/>
              </w:rPr>
              <w:t>特种设备</w:t>
            </w:r>
            <w:r w:rsidR="00881939">
              <w:rPr>
                <w:rFonts w:ascii="仿宋" w:eastAsia="仿宋" w:hAnsi="仿宋" w:cs="仿宋" w:hint="eastAsia"/>
                <w:spacing w:val="-1"/>
                <w:sz w:val="21"/>
                <w:szCs w:val="21"/>
                <w:lang w:eastAsia="zh-CN"/>
              </w:rPr>
              <w:t>许可</w:t>
            </w:r>
            <w:r>
              <w:rPr>
                <w:rFonts w:ascii="仿宋" w:eastAsia="仿宋" w:hAnsi="仿宋" w:cs="仿宋"/>
                <w:spacing w:val="-1"/>
                <w:sz w:val="21"/>
                <w:szCs w:val="21"/>
                <w:lang w:eastAsia="zh-CN"/>
              </w:rPr>
              <w:t>鉴定评审</w:t>
            </w:r>
            <w:r w:rsidR="001A202B">
              <w:rPr>
                <w:rFonts w:ascii="仿宋" w:eastAsia="仿宋" w:hAnsi="仿宋" w:cs="仿宋"/>
                <w:spacing w:val="-1"/>
                <w:sz w:val="21"/>
                <w:szCs w:val="21"/>
                <w:lang w:eastAsia="zh-CN"/>
              </w:rPr>
              <w:t>工作</w:t>
            </w:r>
            <w:r w:rsidR="003762C6">
              <w:rPr>
                <w:rFonts w:ascii="仿宋" w:eastAsia="仿宋" w:hAnsi="仿宋" w:cs="仿宋" w:hint="eastAsia"/>
                <w:spacing w:val="-1"/>
                <w:sz w:val="21"/>
                <w:szCs w:val="21"/>
                <w:lang w:eastAsia="zh-CN"/>
              </w:rPr>
              <w:t>备忘录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4F80DF" w14:textId="77777777" w:rsidR="00E230D3" w:rsidRDefault="00E230D3" w:rsidP="00CB483D">
            <w:pPr>
              <w:pStyle w:val="TableParagraph"/>
              <w:ind w:right="55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1</w:t>
            </w:r>
          </w:p>
        </w:tc>
      </w:tr>
      <w:tr w:rsidR="00E230D3" w14:paraId="67D0B50A" w14:textId="77777777" w:rsidTr="00CB483D">
        <w:trPr>
          <w:trHeight w:hRule="exact" w:val="680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1836BB" w14:textId="77777777" w:rsidR="00E230D3" w:rsidRDefault="00E230D3" w:rsidP="000C697D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14:paraId="55F89A8B" w14:textId="77777777" w:rsidR="00E230D3" w:rsidRDefault="00E230D3" w:rsidP="000C697D">
            <w:pPr>
              <w:pStyle w:val="TableParagraph"/>
              <w:ind w:left="317" w:right="369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2</w:t>
            </w:r>
          </w:p>
        </w:tc>
        <w:tc>
          <w:tcPr>
            <w:tcW w:w="7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4DB4F1" w14:textId="77777777" w:rsidR="00E230D3" w:rsidRDefault="00E230D3" w:rsidP="000C697D">
            <w:pPr>
              <w:pStyle w:val="TableParagraph"/>
              <w:spacing w:before="8" w:line="120" w:lineRule="exact"/>
              <w:rPr>
                <w:sz w:val="12"/>
                <w:szCs w:val="12"/>
                <w:lang w:eastAsia="zh-CN"/>
              </w:rPr>
            </w:pPr>
          </w:p>
          <w:p w14:paraId="69235159" w14:textId="67EC3AB7" w:rsidR="00E230D3" w:rsidRDefault="00E230D3" w:rsidP="00881939">
            <w:pPr>
              <w:pStyle w:val="TableParagraph"/>
              <w:ind w:left="101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pacing w:val="-1"/>
                <w:sz w:val="21"/>
                <w:szCs w:val="21"/>
                <w:lang w:eastAsia="zh-CN"/>
              </w:rPr>
              <w:t>特种设备</w:t>
            </w:r>
            <w:r w:rsidR="001A202B">
              <w:rPr>
                <w:rFonts w:ascii="仿宋" w:eastAsia="仿宋" w:hAnsi="仿宋" w:cs="仿宋" w:hint="eastAsia"/>
                <w:spacing w:val="-1"/>
                <w:sz w:val="21"/>
                <w:szCs w:val="21"/>
                <w:lang w:eastAsia="zh-CN"/>
              </w:rPr>
              <w:t>许可</w:t>
            </w:r>
            <w:r>
              <w:rPr>
                <w:rFonts w:ascii="仿宋" w:eastAsia="仿宋" w:hAnsi="仿宋" w:cs="仿宋"/>
                <w:spacing w:val="-1"/>
                <w:sz w:val="21"/>
                <w:szCs w:val="21"/>
                <w:lang w:eastAsia="zh-CN"/>
              </w:rPr>
              <w:t>鉴定评审整改报告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F4AE55" w14:textId="77777777" w:rsidR="00E230D3" w:rsidRDefault="00E230D3" w:rsidP="00CB483D">
            <w:pPr>
              <w:jc w:val="center"/>
              <w:rPr>
                <w:lang w:eastAsia="zh-CN"/>
              </w:rPr>
            </w:pPr>
          </w:p>
        </w:tc>
      </w:tr>
      <w:tr w:rsidR="00E230D3" w14:paraId="03875569" w14:textId="77777777" w:rsidTr="00CB483D">
        <w:trPr>
          <w:trHeight w:hRule="exact" w:val="679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BE2962" w14:textId="77777777" w:rsidR="00E230D3" w:rsidRDefault="00E230D3" w:rsidP="000C697D">
            <w:pPr>
              <w:pStyle w:val="TableParagraph"/>
              <w:spacing w:before="7" w:line="120" w:lineRule="exact"/>
              <w:rPr>
                <w:sz w:val="12"/>
                <w:szCs w:val="12"/>
                <w:lang w:eastAsia="zh-CN"/>
              </w:rPr>
            </w:pPr>
          </w:p>
          <w:p w14:paraId="36466BE5" w14:textId="77777777" w:rsidR="00E230D3" w:rsidRDefault="00E230D3" w:rsidP="000C697D">
            <w:pPr>
              <w:pStyle w:val="TableParagraph"/>
              <w:ind w:left="317" w:right="369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3</w:t>
            </w:r>
          </w:p>
        </w:tc>
        <w:tc>
          <w:tcPr>
            <w:tcW w:w="7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A5FB1F" w14:textId="77777777" w:rsidR="00E230D3" w:rsidRDefault="00E230D3" w:rsidP="000C697D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689FA050" w14:textId="77777777" w:rsidR="00E230D3" w:rsidRDefault="00E230D3" w:rsidP="000C697D">
            <w:pPr>
              <w:pStyle w:val="TableParagraph"/>
              <w:ind w:left="101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pacing w:val="-1"/>
                <w:sz w:val="21"/>
                <w:szCs w:val="21"/>
              </w:rPr>
              <w:t>附件1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D604EA" w14:textId="77777777" w:rsidR="00E230D3" w:rsidRDefault="00E230D3" w:rsidP="00CB483D">
            <w:pPr>
              <w:jc w:val="center"/>
            </w:pPr>
          </w:p>
        </w:tc>
      </w:tr>
      <w:tr w:rsidR="00E230D3" w14:paraId="22EE582E" w14:textId="77777777" w:rsidTr="00CB483D">
        <w:trPr>
          <w:trHeight w:hRule="exact" w:val="680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E44CCC" w14:textId="77777777" w:rsidR="00E230D3" w:rsidRDefault="00E230D3" w:rsidP="000C697D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14:paraId="46631C07" w14:textId="77777777" w:rsidR="00E230D3" w:rsidRDefault="00E230D3" w:rsidP="000C697D">
            <w:pPr>
              <w:pStyle w:val="TableParagraph"/>
              <w:ind w:left="317" w:right="369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4</w:t>
            </w:r>
          </w:p>
        </w:tc>
        <w:tc>
          <w:tcPr>
            <w:tcW w:w="7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37245D" w14:textId="77777777" w:rsidR="00E230D3" w:rsidRDefault="00E230D3" w:rsidP="000C697D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14:paraId="557AEC3C" w14:textId="77777777" w:rsidR="00E230D3" w:rsidRDefault="00E230D3" w:rsidP="000C697D">
            <w:pPr>
              <w:pStyle w:val="TableParagraph"/>
              <w:ind w:left="101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pacing w:val="-1"/>
                <w:sz w:val="21"/>
                <w:szCs w:val="21"/>
              </w:rPr>
              <w:t>附件2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C59B94" w14:textId="77777777" w:rsidR="00E230D3" w:rsidRDefault="00E230D3" w:rsidP="00CB483D">
            <w:pPr>
              <w:jc w:val="center"/>
            </w:pPr>
          </w:p>
        </w:tc>
      </w:tr>
      <w:tr w:rsidR="00E230D3" w14:paraId="3DD30AFD" w14:textId="77777777" w:rsidTr="00CB483D">
        <w:trPr>
          <w:trHeight w:hRule="exact" w:val="680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B9A744" w14:textId="77777777" w:rsidR="00E230D3" w:rsidRDefault="00E230D3" w:rsidP="000C697D">
            <w:pPr>
              <w:pStyle w:val="TableParagraph"/>
              <w:ind w:left="317" w:right="369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52AB46" w14:textId="77777777" w:rsidR="00E230D3" w:rsidRDefault="007520F1" w:rsidP="000C697D">
            <w:pPr>
              <w:pStyle w:val="TableParagraph"/>
              <w:ind w:left="101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……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8198E3" w14:textId="77777777" w:rsidR="00E230D3" w:rsidRDefault="00E230D3" w:rsidP="00CB483D">
            <w:pPr>
              <w:jc w:val="center"/>
            </w:pPr>
          </w:p>
        </w:tc>
      </w:tr>
      <w:tr w:rsidR="00E230D3" w14:paraId="5F83DDA8" w14:textId="77777777" w:rsidTr="00CB483D">
        <w:trPr>
          <w:trHeight w:hRule="exact" w:val="679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597389" w14:textId="77777777" w:rsidR="00E230D3" w:rsidRDefault="00E230D3" w:rsidP="000C697D">
            <w:pPr>
              <w:pStyle w:val="TableParagraph"/>
              <w:ind w:left="317" w:right="369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B230A0" w14:textId="77777777" w:rsidR="00E230D3" w:rsidRDefault="00E230D3" w:rsidP="000C697D">
            <w:pPr>
              <w:pStyle w:val="TableParagraph"/>
              <w:ind w:left="101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004C82" w14:textId="77777777" w:rsidR="00E230D3" w:rsidRDefault="00E230D3" w:rsidP="00CB483D">
            <w:pPr>
              <w:jc w:val="center"/>
            </w:pPr>
          </w:p>
        </w:tc>
      </w:tr>
      <w:tr w:rsidR="00E230D3" w14:paraId="3EF01002" w14:textId="77777777" w:rsidTr="00CB483D">
        <w:trPr>
          <w:trHeight w:hRule="exact" w:val="680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DB6C57" w14:textId="77777777" w:rsidR="00E230D3" w:rsidRDefault="00E230D3" w:rsidP="000C697D">
            <w:pPr>
              <w:pStyle w:val="TableParagraph"/>
              <w:ind w:left="317" w:right="369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D83E8A" w14:textId="77777777" w:rsidR="00E230D3" w:rsidRDefault="00E230D3" w:rsidP="000C697D">
            <w:pPr>
              <w:pStyle w:val="TableParagraph"/>
              <w:ind w:left="101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E4146A" w14:textId="77777777" w:rsidR="00E230D3" w:rsidRDefault="00E230D3" w:rsidP="00CB483D">
            <w:pPr>
              <w:jc w:val="center"/>
            </w:pPr>
          </w:p>
        </w:tc>
      </w:tr>
      <w:tr w:rsidR="00E230D3" w14:paraId="0B583A8E" w14:textId="77777777" w:rsidTr="00CB483D">
        <w:trPr>
          <w:trHeight w:hRule="exact" w:val="680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A2ECFA" w14:textId="77777777" w:rsidR="00E230D3" w:rsidRDefault="00E230D3" w:rsidP="000C697D">
            <w:pPr>
              <w:pStyle w:val="TableParagraph"/>
              <w:ind w:left="317" w:right="369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69FAE6" w14:textId="77777777" w:rsidR="00E230D3" w:rsidRDefault="00E230D3" w:rsidP="000C697D">
            <w:pPr>
              <w:pStyle w:val="TableParagraph"/>
              <w:ind w:left="101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CB3FB8" w14:textId="77777777" w:rsidR="00E230D3" w:rsidRDefault="00E230D3" w:rsidP="00CB483D">
            <w:pPr>
              <w:jc w:val="center"/>
            </w:pPr>
          </w:p>
        </w:tc>
      </w:tr>
      <w:tr w:rsidR="00E230D3" w14:paraId="53AF8783" w14:textId="77777777" w:rsidTr="00CB483D">
        <w:trPr>
          <w:trHeight w:hRule="exact" w:val="679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CB22B7" w14:textId="77777777" w:rsidR="00E230D3" w:rsidRDefault="00E230D3" w:rsidP="000C697D">
            <w:pPr>
              <w:pStyle w:val="TableParagraph"/>
              <w:ind w:left="317" w:right="369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FFAB1C" w14:textId="77777777" w:rsidR="00E230D3" w:rsidRDefault="00E230D3" w:rsidP="000C697D">
            <w:pPr>
              <w:pStyle w:val="TableParagraph"/>
              <w:ind w:left="101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5428D6" w14:textId="77777777" w:rsidR="00E230D3" w:rsidRDefault="00E230D3" w:rsidP="00CB483D">
            <w:pPr>
              <w:jc w:val="center"/>
            </w:pPr>
          </w:p>
        </w:tc>
      </w:tr>
      <w:tr w:rsidR="00E230D3" w14:paraId="2252667F" w14:textId="77777777" w:rsidTr="00CB483D">
        <w:trPr>
          <w:trHeight w:hRule="exact" w:val="680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EE8A67" w14:textId="77777777" w:rsidR="00E230D3" w:rsidRDefault="00E230D3" w:rsidP="000C697D">
            <w:pPr>
              <w:pStyle w:val="TableParagraph"/>
              <w:ind w:left="266" w:right="319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4054C7" w14:textId="77777777" w:rsidR="00E230D3" w:rsidRDefault="00E230D3" w:rsidP="000C697D">
            <w:pPr>
              <w:pStyle w:val="TableParagraph"/>
              <w:ind w:left="100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013B72" w14:textId="77777777" w:rsidR="00E230D3" w:rsidRDefault="00E230D3" w:rsidP="00CB483D">
            <w:pPr>
              <w:jc w:val="center"/>
            </w:pPr>
          </w:p>
        </w:tc>
      </w:tr>
      <w:tr w:rsidR="00E230D3" w14:paraId="233BF35B" w14:textId="77777777" w:rsidTr="00CB483D">
        <w:trPr>
          <w:trHeight w:hRule="exact" w:val="680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32E70F" w14:textId="77777777" w:rsidR="00E230D3" w:rsidRDefault="00E230D3" w:rsidP="000C697D">
            <w:pPr>
              <w:pStyle w:val="TableParagraph"/>
              <w:ind w:left="266" w:right="319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D70AE3" w14:textId="77777777" w:rsidR="00E230D3" w:rsidRDefault="00E230D3" w:rsidP="000C697D">
            <w:pPr>
              <w:pStyle w:val="TableParagraph"/>
              <w:ind w:left="100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C9512E" w14:textId="77777777" w:rsidR="00E230D3" w:rsidRDefault="00E230D3" w:rsidP="00CB483D">
            <w:pPr>
              <w:jc w:val="center"/>
            </w:pPr>
          </w:p>
        </w:tc>
      </w:tr>
      <w:tr w:rsidR="00E230D3" w14:paraId="5D539D7F" w14:textId="77777777" w:rsidTr="00CB483D">
        <w:trPr>
          <w:trHeight w:hRule="exact" w:val="679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F3B2E4" w14:textId="77777777" w:rsidR="00E230D3" w:rsidRDefault="00E230D3" w:rsidP="000C697D">
            <w:pPr>
              <w:pStyle w:val="TableParagraph"/>
              <w:ind w:left="266" w:right="318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22B497" w14:textId="77777777" w:rsidR="00E230D3" w:rsidRDefault="00E230D3" w:rsidP="000C697D">
            <w:pPr>
              <w:pStyle w:val="TableParagraph"/>
              <w:ind w:left="100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76BD93" w14:textId="77777777" w:rsidR="00E230D3" w:rsidRDefault="00E230D3" w:rsidP="00CB483D">
            <w:pPr>
              <w:jc w:val="center"/>
            </w:pPr>
          </w:p>
        </w:tc>
      </w:tr>
      <w:tr w:rsidR="00E230D3" w14:paraId="4C6512E3" w14:textId="77777777" w:rsidTr="00CB483D">
        <w:trPr>
          <w:trHeight w:hRule="exact" w:val="680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CDFCF5" w14:textId="77777777" w:rsidR="00E230D3" w:rsidRDefault="00E230D3" w:rsidP="000C697D">
            <w:pPr>
              <w:pStyle w:val="TableParagraph"/>
              <w:ind w:left="266" w:right="318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6E2B74" w14:textId="77777777" w:rsidR="00E230D3" w:rsidRDefault="00E230D3" w:rsidP="000C697D">
            <w:pPr>
              <w:pStyle w:val="TableParagraph"/>
              <w:ind w:left="100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85E313" w14:textId="77777777" w:rsidR="00E230D3" w:rsidRDefault="00E230D3" w:rsidP="00CB483D">
            <w:pPr>
              <w:jc w:val="center"/>
            </w:pPr>
          </w:p>
        </w:tc>
      </w:tr>
      <w:tr w:rsidR="00E230D3" w14:paraId="33D63D59" w14:textId="77777777" w:rsidTr="00CB483D">
        <w:trPr>
          <w:trHeight w:hRule="exact" w:val="680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927723" w14:textId="77777777" w:rsidR="00E230D3" w:rsidRDefault="00E230D3" w:rsidP="000C697D">
            <w:pPr>
              <w:pStyle w:val="TableParagraph"/>
              <w:ind w:left="266" w:right="318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F17066" w14:textId="77777777" w:rsidR="00E230D3" w:rsidRDefault="00E230D3" w:rsidP="000C697D">
            <w:pPr>
              <w:pStyle w:val="TableParagraph"/>
              <w:ind w:left="100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71EE78" w14:textId="77777777" w:rsidR="00E230D3" w:rsidRDefault="00E230D3" w:rsidP="00CB483D">
            <w:pPr>
              <w:jc w:val="center"/>
            </w:pPr>
          </w:p>
        </w:tc>
      </w:tr>
    </w:tbl>
    <w:p w14:paraId="3CFC4B4F" w14:textId="77777777" w:rsidR="00E230D3" w:rsidRDefault="00E230D3" w:rsidP="00E230D3">
      <w:pPr>
        <w:sectPr w:rsidR="00E230D3">
          <w:pgSz w:w="11905" w:h="16840"/>
          <w:pgMar w:top="1340" w:right="1220" w:bottom="1780" w:left="1460" w:header="1149" w:footer="1595" w:gutter="0"/>
          <w:cols w:space="720"/>
        </w:sectPr>
      </w:pPr>
    </w:p>
    <w:p w14:paraId="35E1F695" w14:textId="77777777" w:rsidR="00041F5B" w:rsidRDefault="00041F5B" w:rsidP="00041F5B">
      <w:pPr>
        <w:pStyle w:val="2"/>
        <w:tabs>
          <w:tab w:val="left" w:pos="599"/>
        </w:tabs>
        <w:spacing w:afterLines="100" w:after="240" w:line="400" w:lineRule="exact"/>
        <w:ind w:right="6"/>
        <w:jc w:val="center"/>
        <w:rPr>
          <w:sz w:val="32"/>
          <w:lang w:eastAsia="zh-CN"/>
        </w:rPr>
      </w:pPr>
      <w:r w:rsidRPr="003525EE">
        <w:rPr>
          <w:sz w:val="32"/>
          <w:lang w:eastAsia="zh-CN"/>
        </w:rPr>
        <w:lastRenderedPageBreak/>
        <w:t>特种设备</w:t>
      </w:r>
      <w:r w:rsidRPr="003525EE">
        <w:rPr>
          <w:rFonts w:hint="eastAsia"/>
          <w:sz w:val="32"/>
          <w:lang w:eastAsia="zh-CN"/>
        </w:rPr>
        <w:t>许可</w:t>
      </w:r>
      <w:r w:rsidRPr="003525EE">
        <w:rPr>
          <w:sz w:val="32"/>
          <w:lang w:eastAsia="zh-CN"/>
        </w:rPr>
        <w:t>鉴定评审</w:t>
      </w:r>
    </w:p>
    <w:p w14:paraId="38BD86A6" w14:textId="77777777" w:rsidR="00041F5B" w:rsidRPr="003525EE" w:rsidRDefault="00041F5B" w:rsidP="00041F5B">
      <w:pPr>
        <w:pStyle w:val="2"/>
        <w:tabs>
          <w:tab w:val="left" w:pos="599"/>
        </w:tabs>
        <w:spacing w:afterLines="100" w:after="240" w:line="400" w:lineRule="exact"/>
        <w:ind w:right="6"/>
        <w:jc w:val="center"/>
        <w:rPr>
          <w:sz w:val="32"/>
          <w:lang w:eastAsia="zh-CN"/>
        </w:rPr>
      </w:pPr>
      <w:r w:rsidRPr="003525EE">
        <w:rPr>
          <w:sz w:val="32"/>
          <w:lang w:eastAsia="zh-CN"/>
        </w:rPr>
        <w:t>整改报告</w:t>
      </w:r>
    </w:p>
    <w:p w14:paraId="59E363F2" w14:textId="77777777" w:rsidR="00041F5B" w:rsidRDefault="00041F5B" w:rsidP="00041F5B">
      <w:pPr>
        <w:pStyle w:val="3"/>
        <w:spacing w:line="340" w:lineRule="exact"/>
        <w:rPr>
          <w:lang w:eastAsia="zh-CN"/>
        </w:rPr>
      </w:pPr>
      <w:r>
        <w:rPr>
          <w:lang w:eastAsia="zh-CN"/>
        </w:rPr>
        <w:t>钢研纳克检测技术股份有限公司：</w:t>
      </w:r>
    </w:p>
    <w:p w14:paraId="037E2C5C" w14:textId="77777777" w:rsidR="00041F5B" w:rsidRDefault="00041F5B" w:rsidP="00041F5B">
      <w:pPr>
        <w:spacing w:before="16" w:line="200" w:lineRule="exact"/>
        <w:rPr>
          <w:sz w:val="20"/>
          <w:szCs w:val="20"/>
          <w:lang w:eastAsia="zh-CN"/>
        </w:rPr>
      </w:pPr>
    </w:p>
    <w:p w14:paraId="1A78790D" w14:textId="77777777" w:rsidR="00041F5B" w:rsidRDefault="00041F5B" w:rsidP="00041F5B">
      <w:pPr>
        <w:pStyle w:val="3"/>
        <w:spacing w:line="386" w:lineRule="auto"/>
        <w:ind w:right="112" w:firstLine="480"/>
        <w:jc w:val="both"/>
        <w:rPr>
          <w:lang w:eastAsia="zh-CN"/>
        </w:rPr>
      </w:pPr>
      <w:r>
        <w:rPr>
          <w:lang w:eastAsia="zh-CN"/>
        </w:rPr>
        <w:t>由贵</w:t>
      </w:r>
      <w:r>
        <w:rPr>
          <w:rFonts w:hint="eastAsia"/>
          <w:lang w:eastAsia="zh-CN"/>
        </w:rPr>
        <w:t>单位</w:t>
      </w:r>
      <w:r>
        <w:rPr>
          <w:lang w:eastAsia="zh-CN"/>
        </w:rPr>
        <w:t>派出的评审组于＊＊年＊＊月＊＊日至＊＊月＊＊日对我单位进行了现场 鉴定评审。</w:t>
      </w:r>
    </w:p>
    <w:p w14:paraId="1AC8A0F8" w14:textId="632BD531" w:rsidR="00041F5B" w:rsidRDefault="00041F5B" w:rsidP="00041F5B">
      <w:pPr>
        <w:pStyle w:val="3"/>
        <w:spacing w:before="69" w:line="386" w:lineRule="auto"/>
        <w:ind w:right="112" w:firstLine="480"/>
        <w:jc w:val="both"/>
        <w:rPr>
          <w:lang w:eastAsia="zh-CN"/>
        </w:rPr>
      </w:pPr>
      <w:r>
        <w:rPr>
          <w:lang w:eastAsia="zh-CN"/>
        </w:rPr>
        <w:t>现场鉴定评审结束后，我单位就</w:t>
      </w:r>
      <w:r>
        <w:rPr>
          <w:rFonts w:hint="eastAsia"/>
          <w:lang w:eastAsia="zh-CN"/>
        </w:rPr>
        <w:t>《</w:t>
      </w:r>
      <w:r w:rsidR="00881939" w:rsidRPr="00881939">
        <w:rPr>
          <w:lang w:eastAsia="zh-CN"/>
        </w:rPr>
        <w:t>特种设备</w:t>
      </w:r>
      <w:r w:rsidR="00881939" w:rsidRPr="00881939">
        <w:rPr>
          <w:rFonts w:hint="eastAsia"/>
          <w:lang w:eastAsia="zh-CN"/>
        </w:rPr>
        <w:t>许可</w:t>
      </w:r>
      <w:r>
        <w:rPr>
          <w:rFonts w:hint="eastAsia"/>
          <w:lang w:eastAsia="zh-CN"/>
        </w:rPr>
        <w:t>鉴定评审工作备忘录》</w:t>
      </w:r>
      <w:r>
        <w:rPr>
          <w:lang w:eastAsia="zh-CN"/>
        </w:rPr>
        <w:t>中所提出的＊＊个问题，我单位</w:t>
      </w:r>
      <w:r w:rsidR="00CB483D">
        <w:rPr>
          <w:rFonts w:hint="eastAsia"/>
          <w:lang w:eastAsia="zh-CN"/>
        </w:rPr>
        <w:t>已</w:t>
      </w:r>
      <w:r>
        <w:rPr>
          <w:lang w:eastAsia="zh-CN"/>
        </w:rPr>
        <w:t>完成了全部整改工作。现将整改情况报告 如下：</w:t>
      </w:r>
    </w:p>
    <w:p w14:paraId="1DD41B3E" w14:textId="77777777" w:rsidR="00041F5B" w:rsidRDefault="00041F5B" w:rsidP="00041F5B">
      <w:pPr>
        <w:pStyle w:val="3"/>
        <w:spacing w:before="69"/>
        <w:ind w:left="528"/>
        <w:rPr>
          <w:lang w:eastAsia="zh-CN"/>
        </w:rPr>
      </w:pPr>
      <w:r>
        <w:rPr>
          <w:lang w:eastAsia="zh-CN"/>
        </w:rPr>
        <w:t>一、存在问题与整改情况</w:t>
      </w:r>
    </w:p>
    <w:p w14:paraId="6D25E87F" w14:textId="77777777" w:rsidR="00041F5B" w:rsidRDefault="00041F5B" w:rsidP="00041F5B">
      <w:pPr>
        <w:spacing w:before="3" w:line="160" w:lineRule="exact"/>
        <w:rPr>
          <w:sz w:val="16"/>
          <w:szCs w:val="16"/>
          <w:lang w:eastAsia="zh-CN"/>
        </w:rPr>
      </w:pPr>
    </w:p>
    <w:tbl>
      <w:tblPr>
        <w:tblStyle w:val="TableNormal"/>
        <w:tblW w:w="8449" w:type="dxa"/>
        <w:jc w:val="center"/>
        <w:tblLayout w:type="fixed"/>
        <w:tblLook w:val="01E0" w:firstRow="1" w:lastRow="1" w:firstColumn="1" w:lastColumn="1" w:noHBand="0" w:noVBand="0"/>
      </w:tblPr>
      <w:tblGrid>
        <w:gridCol w:w="710"/>
        <w:gridCol w:w="2835"/>
        <w:gridCol w:w="3698"/>
        <w:gridCol w:w="1206"/>
      </w:tblGrid>
      <w:tr w:rsidR="00041F5B" w14:paraId="26C2AD99" w14:textId="77777777" w:rsidTr="00F25EBB">
        <w:trPr>
          <w:trHeight w:hRule="exact" w:val="861"/>
          <w:jc w:val="center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553B35" w14:textId="77777777" w:rsidR="00041F5B" w:rsidRPr="003525EE" w:rsidRDefault="00041F5B" w:rsidP="00F25EBB">
            <w:pPr>
              <w:pStyle w:val="TableParagraph"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D4FD2" w14:textId="77777777" w:rsidR="00041F5B" w:rsidRDefault="00041F5B" w:rsidP="00F25EBB">
            <w:pPr>
              <w:pStyle w:val="TableParagraph"/>
              <w:spacing w:before="9" w:line="120" w:lineRule="exact"/>
              <w:rPr>
                <w:sz w:val="12"/>
                <w:szCs w:val="12"/>
                <w:lang w:eastAsia="zh-CN"/>
              </w:rPr>
            </w:pPr>
          </w:p>
          <w:p w14:paraId="317C16E3" w14:textId="77777777" w:rsidR="00041F5B" w:rsidRDefault="00041F5B" w:rsidP="00F25EBB">
            <w:pPr>
              <w:pStyle w:val="TableParagraph"/>
              <w:ind w:left="665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1"/>
                <w:szCs w:val="21"/>
              </w:rPr>
              <w:t>存在的不符合项</w:t>
            </w:r>
          </w:p>
        </w:tc>
        <w:tc>
          <w:tcPr>
            <w:tcW w:w="3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6D604" w14:textId="77777777" w:rsidR="00041F5B" w:rsidRDefault="00041F5B" w:rsidP="00F25EBB">
            <w:pPr>
              <w:pStyle w:val="TableParagraph"/>
              <w:spacing w:line="302" w:lineRule="exact"/>
              <w:ind w:left="682" w:right="686"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整改情况</w:t>
            </w:r>
          </w:p>
          <w:p w14:paraId="4FCCF8DF" w14:textId="77777777" w:rsidR="00041F5B" w:rsidRDefault="00041F5B" w:rsidP="00F25EBB">
            <w:pPr>
              <w:pStyle w:val="TableParagraph"/>
              <w:spacing w:line="274" w:lineRule="exact"/>
              <w:ind w:right="-37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采取的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纠正或纠正措施）</w:t>
            </w:r>
          </w:p>
        </w:tc>
        <w:tc>
          <w:tcPr>
            <w:tcW w:w="1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45D4E" w14:textId="77777777" w:rsidR="00041F5B" w:rsidRDefault="00041F5B" w:rsidP="00F25EBB">
            <w:pPr>
              <w:pStyle w:val="TableParagraph"/>
              <w:spacing w:line="274" w:lineRule="exact"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评审组</w:t>
            </w:r>
          </w:p>
          <w:p w14:paraId="5C2C338E" w14:textId="77777777" w:rsidR="00041F5B" w:rsidRDefault="00041F5B" w:rsidP="00F25EBB">
            <w:pPr>
              <w:pStyle w:val="TableParagraph"/>
              <w:spacing w:line="274" w:lineRule="exact"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确认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形式</w:t>
            </w:r>
          </w:p>
        </w:tc>
      </w:tr>
      <w:tr w:rsidR="00041F5B" w14:paraId="5DEAD667" w14:textId="77777777" w:rsidTr="00F25EBB">
        <w:trPr>
          <w:trHeight w:hRule="exact" w:val="586"/>
          <w:jc w:val="center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8A8659" w14:textId="77777777" w:rsidR="00041F5B" w:rsidRPr="000C5BA6" w:rsidRDefault="00041F5B" w:rsidP="00F25EBB">
            <w:pPr>
              <w:pStyle w:val="TableParagraph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 w:rsidRPr="000C5BA6">
              <w:rPr>
                <w:rFonts w:ascii="仿宋" w:eastAsia="仿宋" w:hAnsi="仿宋" w:cs="仿宋" w:hint="eastAsia"/>
                <w:sz w:val="21"/>
                <w:szCs w:val="21"/>
              </w:rPr>
              <w:t>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0CDE8" w14:textId="77777777" w:rsidR="00041F5B" w:rsidRDefault="00041F5B" w:rsidP="00F25EBB">
            <w:pPr>
              <w:pStyle w:val="TableParagraph"/>
              <w:spacing w:before="20"/>
              <w:ind w:left="102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3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F84BB7" w14:textId="77777777" w:rsidR="00041F5B" w:rsidRDefault="00041F5B" w:rsidP="00F25EBB"/>
        </w:tc>
        <w:tc>
          <w:tcPr>
            <w:tcW w:w="1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DB738" w14:textId="77777777" w:rsidR="00041F5B" w:rsidRDefault="00041F5B" w:rsidP="00F25EBB">
            <w:pPr>
              <w:pStyle w:val="TableParagraph"/>
              <w:spacing w:line="274" w:lineRule="exact"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 w:rsidRPr="00A12EA3">
              <w:rPr>
                <w:rFonts w:ascii="Arial Unicode MS" w:eastAsia="Arial Unicode MS" w:hAnsi="Arial Unicode MS" w:cs="Arial Unicode MS" w:hint="eastAsia"/>
                <w:color w:val="FF0000"/>
                <w:sz w:val="21"/>
                <w:szCs w:val="21"/>
                <w:lang w:eastAsia="zh-CN"/>
              </w:rPr>
              <w:t>☑</w:t>
            </w:r>
            <w:r w:rsidRPr="00A12EA3">
              <w:rPr>
                <w:rFonts w:ascii="仿宋" w:eastAsia="仿宋" w:hAnsi="仿宋" w:cs="仿宋" w:hint="eastAsia"/>
                <w:color w:val="FF0000"/>
                <w:sz w:val="21"/>
                <w:szCs w:val="21"/>
                <w:lang w:eastAsia="zh-CN"/>
              </w:rPr>
              <w:t>现场</w:t>
            </w:r>
            <w:r w:rsidRPr="00A12EA3">
              <w:rPr>
                <w:rFonts w:ascii="仿宋" w:eastAsia="仿宋" w:hAnsi="仿宋" w:cs="仿宋"/>
                <w:color w:val="FF0000"/>
                <w:sz w:val="21"/>
                <w:szCs w:val="21"/>
                <w:lang w:eastAsia="zh-CN"/>
              </w:rPr>
              <w:t>确认□异地确认</w:t>
            </w:r>
          </w:p>
        </w:tc>
      </w:tr>
      <w:tr w:rsidR="00041F5B" w14:paraId="486996C5" w14:textId="77777777" w:rsidTr="00F25EBB">
        <w:trPr>
          <w:trHeight w:hRule="exact" w:val="587"/>
          <w:jc w:val="center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301F50" w14:textId="77777777" w:rsidR="00041F5B" w:rsidRPr="000C5BA6" w:rsidRDefault="00041F5B" w:rsidP="00F25EBB">
            <w:pPr>
              <w:pStyle w:val="TableParagraph"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DF722" w14:textId="77777777" w:rsidR="00041F5B" w:rsidRDefault="00041F5B" w:rsidP="00F25EBB">
            <w:pPr>
              <w:pStyle w:val="TableParagraph"/>
              <w:spacing w:before="21"/>
              <w:ind w:left="102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3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EC098" w14:textId="77777777" w:rsidR="00041F5B" w:rsidRDefault="00041F5B" w:rsidP="00F25EBB"/>
        </w:tc>
        <w:tc>
          <w:tcPr>
            <w:tcW w:w="1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F8120" w14:textId="77777777" w:rsidR="00041F5B" w:rsidRDefault="00041F5B" w:rsidP="00F25EBB">
            <w:pPr>
              <w:pStyle w:val="TableParagraph"/>
              <w:spacing w:line="274" w:lineRule="exact"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□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现场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确认</w:t>
            </w: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  <w:lang w:eastAsia="zh-CN"/>
              </w:rPr>
              <w:t>☑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异地确认</w:t>
            </w:r>
          </w:p>
        </w:tc>
      </w:tr>
      <w:tr w:rsidR="00041F5B" w14:paraId="7840836C" w14:textId="77777777" w:rsidTr="00F25EBB">
        <w:trPr>
          <w:trHeight w:hRule="exact" w:val="587"/>
          <w:jc w:val="center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C9DE02" w14:textId="77777777" w:rsidR="00041F5B" w:rsidRPr="000C5BA6" w:rsidRDefault="00041F5B" w:rsidP="00F25EBB">
            <w:pPr>
              <w:pStyle w:val="TableParagraph"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6AF6A" w14:textId="77777777" w:rsidR="00041F5B" w:rsidRDefault="00041F5B" w:rsidP="00F25EBB">
            <w:pPr>
              <w:pStyle w:val="TableParagraph"/>
              <w:spacing w:before="21"/>
              <w:ind w:left="102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3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47AA8" w14:textId="77777777" w:rsidR="00041F5B" w:rsidRDefault="00041F5B" w:rsidP="00F25EBB"/>
        </w:tc>
        <w:tc>
          <w:tcPr>
            <w:tcW w:w="1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25053" w14:textId="77777777" w:rsidR="00041F5B" w:rsidRDefault="00041F5B" w:rsidP="00F25EBB">
            <w:pPr>
              <w:pStyle w:val="TableParagraph"/>
              <w:spacing w:line="274" w:lineRule="exact"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□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现场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确认</w:t>
            </w: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  <w:lang w:eastAsia="zh-CN"/>
              </w:rPr>
              <w:t>☑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异地确认</w:t>
            </w:r>
          </w:p>
        </w:tc>
      </w:tr>
      <w:tr w:rsidR="00041F5B" w14:paraId="03DCA49F" w14:textId="77777777" w:rsidTr="00F25EBB">
        <w:trPr>
          <w:trHeight w:hRule="exact" w:val="587"/>
          <w:jc w:val="center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FECF6D" w14:textId="77777777" w:rsidR="00041F5B" w:rsidRDefault="00041F5B" w:rsidP="00F25EBB">
            <w:pPr>
              <w:pStyle w:val="TableParagraph"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……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878EB" w14:textId="77777777" w:rsidR="00041F5B" w:rsidRDefault="00041F5B" w:rsidP="00F25EBB">
            <w:pPr>
              <w:pStyle w:val="TableParagraph"/>
              <w:spacing w:before="21"/>
              <w:ind w:left="102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3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38D90" w14:textId="77777777" w:rsidR="00041F5B" w:rsidRDefault="00041F5B" w:rsidP="00F25EBB"/>
        </w:tc>
        <w:tc>
          <w:tcPr>
            <w:tcW w:w="1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A9E02" w14:textId="77777777" w:rsidR="00041F5B" w:rsidRDefault="00FD397B" w:rsidP="00F25EBB">
            <w:pPr>
              <w:pStyle w:val="TableParagraph"/>
              <w:spacing w:line="274" w:lineRule="exact"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□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现场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确认</w:t>
            </w: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  <w:lang w:eastAsia="zh-CN"/>
              </w:rPr>
              <w:t>☑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异地确认</w:t>
            </w:r>
          </w:p>
        </w:tc>
      </w:tr>
    </w:tbl>
    <w:p w14:paraId="42A41ED6" w14:textId="77777777" w:rsidR="00041F5B" w:rsidRDefault="00041F5B" w:rsidP="00041F5B">
      <w:pPr>
        <w:spacing w:before="10" w:line="200" w:lineRule="exact"/>
        <w:rPr>
          <w:sz w:val="20"/>
          <w:szCs w:val="20"/>
        </w:rPr>
      </w:pPr>
    </w:p>
    <w:p w14:paraId="2D3FBEA0" w14:textId="77777777" w:rsidR="00041F5B" w:rsidRDefault="00041F5B" w:rsidP="00041F5B">
      <w:pPr>
        <w:pStyle w:val="3"/>
        <w:spacing w:before="50" w:line="386" w:lineRule="auto"/>
        <w:ind w:left="890" w:right="6712" w:hanging="418"/>
        <w:rPr>
          <w:lang w:eastAsia="zh-CN"/>
        </w:rPr>
      </w:pPr>
      <w:r>
        <w:rPr>
          <w:lang w:eastAsia="zh-CN"/>
        </w:rPr>
        <w:t xml:space="preserve">二、其他说明： </w:t>
      </w:r>
    </w:p>
    <w:p w14:paraId="0180D386" w14:textId="77777777" w:rsidR="00041F5B" w:rsidRDefault="00041F5B" w:rsidP="00041F5B">
      <w:pPr>
        <w:spacing w:before="16" w:line="200" w:lineRule="exact"/>
        <w:rPr>
          <w:sz w:val="20"/>
          <w:szCs w:val="20"/>
          <w:lang w:eastAsia="zh-CN"/>
        </w:rPr>
      </w:pPr>
    </w:p>
    <w:p w14:paraId="463F7586" w14:textId="77777777" w:rsidR="00041F5B" w:rsidRDefault="00041F5B" w:rsidP="00041F5B">
      <w:pPr>
        <w:pStyle w:val="3"/>
        <w:spacing w:line="386" w:lineRule="auto"/>
        <w:ind w:left="890" w:right="2094"/>
        <w:rPr>
          <w:lang w:eastAsia="zh-CN"/>
        </w:rPr>
      </w:pPr>
    </w:p>
    <w:p w14:paraId="0B8C7837" w14:textId="77777777" w:rsidR="00041F5B" w:rsidRDefault="00041F5B" w:rsidP="00041F5B">
      <w:pPr>
        <w:pStyle w:val="3"/>
        <w:spacing w:line="386" w:lineRule="auto"/>
        <w:ind w:left="890" w:right="2094"/>
        <w:rPr>
          <w:lang w:eastAsia="zh-CN"/>
        </w:rPr>
      </w:pPr>
      <w:r>
        <w:rPr>
          <w:lang w:eastAsia="zh-CN"/>
        </w:rPr>
        <w:t>我单位承诺所提交的整改报告及见证材料真实可靠。</w:t>
      </w:r>
    </w:p>
    <w:p w14:paraId="26EC8F74" w14:textId="77777777" w:rsidR="00041F5B" w:rsidRDefault="00041F5B" w:rsidP="00041F5B">
      <w:pPr>
        <w:spacing w:line="200" w:lineRule="exact"/>
        <w:rPr>
          <w:sz w:val="20"/>
          <w:szCs w:val="20"/>
          <w:lang w:eastAsia="zh-CN"/>
        </w:rPr>
      </w:pPr>
    </w:p>
    <w:p w14:paraId="5C4814D4" w14:textId="77777777" w:rsidR="00041F5B" w:rsidRDefault="00041F5B" w:rsidP="00041F5B">
      <w:pPr>
        <w:spacing w:line="200" w:lineRule="exact"/>
        <w:rPr>
          <w:sz w:val="20"/>
          <w:szCs w:val="20"/>
          <w:lang w:eastAsia="zh-CN"/>
        </w:rPr>
      </w:pPr>
    </w:p>
    <w:p w14:paraId="5453F1FD" w14:textId="77777777" w:rsidR="00041F5B" w:rsidRDefault="00041F5B" w:rsidP="00041F5B">
      <w:pPr>
        <w:spacing w:line="200" w:lineRule="exact"/>
        <w:rPr>
          <w:sz w:val="20"/>
          <w:szCs w:val="20"/>
          <w:lang w:eastAsia="zh-CN"/>
        </w:rPr>
      </w:pPr>
    </w:p>
    <w:p w14:paraId="3377631C" w14:textId="77777777" w:rsidR="00041F5B" w:rsidRDefault="00041F5B" w:rsidP="00041F5B">
      <w:pPr>
        <w:spacing w:line="200" w:lineRule="exact"/>
        <w:rPr>
          <w:sz w:val="20"/>
          <w:szCs w:val="20"/>
          <w:lang w:eastAsia="zh-CN"/>
        </w:rPr>
      </w:pPr>
    </w:p>
    <w:p w14:paraId="0621E7BE" w14:textId="77777777" w:rsidR="00041F5B" w:rsidRDefault="00041F5B" w:rsidP="00041F5B">
      <w:pPr>
        <w:spacing w:line="200" w:lineRule="exact"/>
        <w:rPr>
          <w:sz w:val="20"/>
          <w:szCs w:val="20"/>
          <w:lang w:eastAsia="zh-CN"/>
        </w:rPr>
      </w:pPr>
    </w:p>
    <w:p w14:paraId="5DC40AD6" w14:textId="77777777" w:rsidR="00041F5B" w:rsidRDefault="00041F5B" w:rsidP="00041F5B">
      <w:pPr>
        <w:spacing w:before="10" w:line="200" w:lineRule="exact"/>
        <w:rPr>
          <w:sz w:val="20"/>
          <w:szCs w:val="20"/>
          <w:lang w:eastAsia="zh-CN"/>
        </w:rPr>
      </w:pPr>
    </w:p>
    <w:p w14:paraId="44E09107" w14:textId="77777777" w:rsidR="00041F5B" w:rsidRDefault="00041F5B" w:rsidP="00041F5B">
      <w:pPr>
        <w:pStyle w:val="3"/>
        <w:ind w:left="3048"/>
        <w:rPr>
          <w:lang w:eastAsia="zh-CN"/>
        </w:rPr>
      </w:pPr>
      <w:r>
        <w:rPr>
          <w:lang w:eastAsia="zh-CN"/>
        </w:rPr>
        <w:t>＊＊＊＊＊＊＊＊＊＊＊＊＊＊＊＊＊</w:t>
      </w:r>
      <w:r>
        <w:rPr>
          <w:rFonts w:hint="eastAsia"/>
          <w:lang w:eastAsia="zh-CN"/>
        </w:rPr>
        <w:t>企业</w:t>
      </w:r>
      <w:r>
        <w:rPr>
          <w:lang w:eastAsia="zh-CN"/>
        </w:rPr>
        <w:t>（盖章）</w:t>
      </w:r>
    </w:p>
    <w:p w14:paraId="762898D9" w14:textId="77777777" w:rsidR="00041F5B" w:rsidRPr="003E1959" w:rsidRDefault="00041F5B" w:rsidP="00041F5B">
      <w:pPr>
        <w:spacing w:before="16" w:line="200" w:lineRule="exact"/>
        <w:rPr>
          <w:sz w:val="20"/>
          <w:szCs w:val="20"/>
          <w:lang w:eastAsia="zh-CN"/>
        </w:rPr>
      </w:pPr>
    </w:p>
    <w:p w14:paraId="0E7CBED6" w14:textId="52520D3C" w:rsidR="00041F5B" w:rsidRDefault="00041F5B" w:rsidP="00041F5B">
      <w:pPr>
        <w:pStyle w:val="3"/>
        <w:tabs>
          <w:tab w:val="left" w:pos="5993"/>
          <w:tab w:val="left" w:pos="6833"/>
        </w:tabs>
        <w:ind w:left="5153"/>
        <w:rPr>
          <w:lang w:eastAsia="zh-CN"/>
        </w:rPr>
      </w:pPr>
      <w:r>
        <w:rPr>
          <w:lang w:eastAsia="zh-CN"/>
        </w:rPr>
        <w:t>年</w:t>
      </w:r>
      <w:r>
        <w:rPr>
          <w:lang w:eastAsia="zh-CN"/>
        </w:rPr>
        <w:tab/>
        <w:t>月</w:t>
      </w:r>
      <w:r>
        <w:rPr>
          <w:lang w:eastAsia="zh-CN"/>
        </w:rPr>
        <w:tab/>
        <w:t>日</w:t>
      </w:r>
      <w:r w:rsidR="00C160AE" w:rsidRPr="00C160AE">
        <w:rPr>
          <w:rFonts w:hint="eastAsia"/>
          <w:color w:val="FF0000"/>
          <w:lang w:eastAsia="zh-CN"/>
        </w:rPr>
        <w:t>（注</w:t>
      </w:r>
      <w:r w:rsidR="00C160AE">
        <w:rPr>
          <w:rFonts w:hint="eastAsia"/>
          <w:color w:val="FF0000"/>
          <w:lang w:eastAsia="zh-CN"/>
        </w:rPr>
        <w:t>1</w:t>
      </w:r>
      <w:r w:rsidR="00C160AE" w:rsidRPr="00C160AE">
        <w:rPr>
          <w:rFonts w:hint="eastAsia"/>
          <w:color w:val="FF0000"/>
          <w:lang w:eastAsia="zh-CN"/>
        </w:rPr>
        <w:t>）</w:t>
      </w:r>
    </w:p>
    <w:p w14:paraId="1D06AD48" w14:textId="77777777" w:rsidR="00041F5B" w:rsidRDefault="00041F5B" w:rsidP="00041F5B">
      <w:pPr>
        <w:rPr>
          <w:lang w:eastAsia="zh-CN"/>
        </w:rPr>
      </w:pPr>
    </w:p>
    <w:p w14:paraId="62B1D0E9" w14:textId="53E0E14F" w:rsidR="00C160AE" w:rsidRPr="00C160AE" w:rsidRDefault="00C160AE" w:rsidP="00C160AE">
      <w:pPr>
        <w:jc w:val="right"/>
        <w:rPr>
          <w:rFonts w:hint="eastAsia"/>
          <w:color w:val="FF0000"/>
          <w:lang w:eastAsia="zh-CN"/>
        </w:rPr>
        <w:sectPr w:rsidR="00C160AE" w:rsidRPr="00C160AE">
          <w:pgSz w:w="11905" w:h="16840"/>
          <w:pgMar w:top="1340" w:right="1240" w:bottom="1780" w:left="1460" w:header="1149" w:footer="1595" w:gutter="0"/>
          <w:cols w:space="720"/>
        </w:sectPr>
      </w:pPr>
      <w:r>
        <w:rPr>
          <w:rFonts w:hint="eastAsia"/>
          <w:color w:val="FF0000"/>
          <w:lang w:eastAsia="zh-CN"/>
        </w:rPr>
        <w:t xml:space="preserve"> </w:t>
      </w:r>
      <w:r>
        <w:rPr>
          <w:color w:val="FF0000"/>
          <w:lang w:eastAsia="zh-CN"/>
        </w:rPr>
        <w:t xml:space="preserve">                            </w:t>
      </w:r>
      <w:r w:rsidRPr="00C160AE">
        <w:rPr>
          <w:rFonts w:hint="eastAsia"/>
          <w:color w:val="FF0000"/>
          <w:lang w:eastAsia="zh-CN"/>
        </w:rPr>
        <w:t>（注</w:t>
      </w:r>
      <w:r>
        <w:rPr>
          <w:rFonts w:hint="eastAsia"/>
          <w:color w:val="FF0000"/>
          <w:lang w:eastAsia="zh-CN"/>
        </w:rPr>
        <w:t>1</w:t>
      </w:r>
      <w:r w:rsidRPr="00C160AE">
        <w:rPr>
          <w:rFonts w:hint="eastAsia"/>
          <w:color w:val="FF0000"/>
          <w:lang w:eastAsia="zh-CN"/>
        </w:rPr>
        <w:t>：</w:t>
      </w:r>
      <w:r>
        <w:rPr>
          <w:rFonts w:hint="eastAsia"/>
          <w:color w:val="FF0000"/>
          <w:lang w:eastAsia="zh-CN"/>
        </w:rPr>
        <w:t>此日期写整改资料最终</w:t>
      </w:r>
      <w:r w:rsidRPr="00C160AE">
        <w:rPr>
          <w:rFonts w:hint="eastAsia"/>
          <w:color w:val="FF0000"/>
          <w:lang w:eastAsia="zh-CN"/>
        </w:rPr>
        <w:t>邮寄日期</w:t>
      </w:r>
      <w:r w:rsidRPr="00C160AE">
        <w:rPr>
          <w:rFonts w:hint="eastAsia"/>
          <w:color w:val="FF0000"/>
          <w:lang w:eastAsia="zh-CN"/>
        </w:rPr>
        <w:t>）</w:t>
      </w:r>
    </w:p>
    <w:p w14:paraId="5AA86B2F" w14:textId="77777777" w:rsidR="00041F5B" w:rsidRPr="00ED64CB" w:rsidRDefault="00041F5B" w:rsidP="00041F5B">
      <w:pPr>
        <w:spacing w:before="14"/>
        <w:ind w:left="208"/>
        <w:rPr>
          <w:lang w:eastAsia="zh-CN"/>
        </w:rPr>
      </w:pPr>
    </w:p>
    <w:p w14:paraId="0A24E389" w14:textId="77777777" w:rsidR="00E230D3" w:rsidRDefault="00E230D3" w:rsidP="00E230D3">
      <w:pPr>
        <w:spacing w:line="200" w:lineRule="exact"/>
        <w:rPr>
          <w:sz w:val="20"/>
          <w:szCs w:val="20"/>
          <w:lang w:eastAsia="zh-CN"/>
        </w:rPr>
        <w:sectPr w:rsidR="00E230D3">
          <w:pgSz w:w="11905" w:h="16840"/>
          <w:pgMar w:top="1340" w:right="1080" w:bottom="1780" w:left="1300" w:header="1149" w:footer="1595" w:gutter="0"/>
          <w:cols w:space="720"/>
        </w:sectPr>
      </w:pPr>
    </w:p>
    <w:p w14:paraId="4439C31B" w14:textId="77777777" w:rsidR="00E230D3" w:rsidRDefault="00E230D3" w:rsidP="00E230D3">
      <w:pPr>
        <w:spacing w:before="14"/>
        <w:ind w:left="208"/>
        <w:rPr>
          <w:rFonts w:ascii="仿宋" w:eastAsia="仿宋" w:hAnsi="仿宋" w:cs="仿宋"/>
          <w:sz w:val="18"/>
          <w:szCs w:val="18"/>
          <w:lang w:eastAsia="zh-CN"/>
        </w:rPr>
      </w:pPr>
      <w:r>
        <w:rPr>
          <w:rFonts w:ascii="仿宋" w:eastAsia="仿宋" w:hAnsi="仿宋" w:cs="仿宋"/>
          <w:sz w:val="18"/>
          <w:szCs w:val="18"/>
          <w:lang w:eastAsia="zh-CN"/>
        </w:rPr>
        <w:t>（附件</w:t>
      </w:r>
      <w:r>
        <w:rPr>
          <w:rFonts w:ascii="仿宋" w:eastAsia="仿宋" w:hAnsi="仿宋" w:cs="仿宋"/>
          <w:spacing w:val="-46"/>
          <w:sz w:val="18"/>
          <w:szCs w:val="18"/>
          <w:lang w:eastAsia="zh-CN"/>
        </w:rPr>
        <w:t xml:space="preserve"> </w:t>
      </w:r>
      <w:r>
        <w:rPr>
          <w:rFonts w:ascii="仿宋" w:eastAsia="仿宋" w:hAnsi="仿宋" w:cs="仿宋"/>
          <w:sz w:val="18"/>
          <w:szCs w:val="18"/>
          <w:lang w:eastAsia="zh-CN"/>
        </w:rPr>
        <w:t>1）</w:t>
      </w:r>
    </w:p>
    <w:p w14:paraId="76FEAF75" w14:textId="77777777" w:rsidR="00E230D3" w:rsidRDefault="00E230D3" w:rsidP="00E230D3">
      <w:pPr>
        <w:spacing w:line="200" w:lineRule="exact"/>
        <w:rPr>
          <w:sz w:val="20"/>
          <w:szCs w:val="20"/>
          <w:lang w:eastAsia="zh-CN"/>
        </w:rPr>
      </w:pPr>
      <w:r>
        <w:rPr>
          <w:lang w:eastAsia="zh-CN"/>
        </w:rPr>
        <w:br w:type="column"/>
      </w:r>
    </w:p>
    <w:p w14:paraId="239E14BD" w14:textId="77777777" w:rsidR="00E230D3" w:rsidRDefault="00E230D3" w:rsidP="00E230D3">
      <w:pPr>
        <w:spacing w:before="8" w:line="240" w:lineRule="exact"/>
        <w:rPr>
          <w:sz w:val="24"/>
          <w:szCs w:val="24"/>
          <w:lang w:eastAsia="zh-CN"/>
        </w:rPr>
      </w:pPr>
    </w:p>
    <w:p w14:paraId="028E6C9B" w14:textId="77777777" w:rsidR="00A81563" w:rsidRDefault="00881939" w:rsidP="00881939">
      <w:pPr>
        <w:spacing w:line="386" w:lineRule="auto"/>
        <w:ind w:left="2451" w:right="1710" w:hanging="2243"/>
        <w:jc w:val="center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sz w:val="32"/>
          <w:szCs w:val="32"/>
          <w:lang w:eastAsia="zh-CN"/>
        </w:rPr>
        <w:t>特种设备许可鉴定评审</w:t>
      </w:r>
      <w:r w:rsidR="00E230D3">
        <w:rPr>
          <w:rFonts w:ascii="仿宋" w:eastAsia="仿宋" w:hAnsi="仿宋" w:cs="仿宋"/>
          <w:sz w:val="32"/>
          <w:szCs w:val="32"/>
          <w:lang w:eastAsia="zh-CN"/>
        </w:rPr>
        <w:t>不符合项目</w:t>
      </w:r>
    </w:p>
    <w:p w14:paraId="2CE936E6" w14:textId="77777777" w:rsidR="00E230D3" w:rsidRDefault="00A81563" w:rsidP="00A81563">
      <w:pPr>
        <w:spacing w:line="386" w:lineRule="auto"/>
        <w:ind w:leftChars="100" w:left="220" w:right="1710"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 xml:space="preserve">       </w:t>
      </w:r>
      <w:r w:rsidR="00E230D3">
        <w:rPr>
          <w:rFonts w:ascii="仿宋" w:eastAsia="仿宋" w:hAnsi="仿宋" w:cs="仿宋"/>
          <w:sz w:val="32"/>
          <w:szCs w:val="32"/>
          <w:lang w:eastAsia="zh-CN"/>
        </w:rPr>
        <w:t>分析整改表</w:t>
      </w:r>
    </w:p>
    <w:p w14:paraId="09EBDF11" w14:textId="77777777" w:rsidR="00E230D3" w:rsidRDefault="00E230D3" w:rsidP="00E230D3">
      <w:pPr>
        <w:spacing w:line="386" w:lineRule="auto"/>
        <w:rPr>
          <w:rFonts w:ascii="仿宋" w:eastAsia="仿宋" w:hAnsi="仿宋" w:cs="仿宋"/>
          <w:sz w:val="32"/>
          <w:szCs w:val="32"/>
          <w:lang w:eastAsia="zh-CN"/>
        </w:rPr>
        <w:sectPr w:rsidR="00E230D3">
          <w:type w:val="continuous"/>
          <w:pgSz w:w="11905" w:h="16840"/>
          <w:pgMar w:top="1580" w:right="1080" w:bottom="280" w:left="1300" w:header="720" w:footer="720" w:gutter="0"/>
          <w:cols w:num="2" w:space="720" w:equalWidth="0">
            <w:col w:w="1063" w:space="455"/>
            <w:col w:w="8007"/>
          </w:cols>
        </w:sectPr>
      </w:pPr>
    </w:p>
    <w:p w14:paraId="38D93A8F" w14:textId="77777777" w:rsidR="00E230D3" w:rsidRDefault="00E230D3" w:rsidP="00152235">
      <w:pPr>
        <w:spacing w:before="15" w:line="200" w:lineRule="exact"/>
        <w:ind w:right="400"/>
        <w:jc w:val="right"/>
        <w:rPr>
          <w:sz w:val="20"/>
          <w:szCs w:val="20"/>
          <w:lang w:eastAsia="zh-CN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9306"/>
      </w:tblGrid>
      <w:tr w:rsidR="00E230D3" w14:paraId="6FD6094D" w14:textId="77777777" w:rsidTr="000C697D">
        <w:trPr>
          <w:trHeight w:hRule="exact" w:val="1664"/>
        </w:trPr>
        <w:tc>
          <w:tcPr>
            <w:tcW w:w="9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86050" w14:textId="77777777" w:rsidR="00E230D3" w:rsidRDefault="00E230D3" w:rsidP="000C697D">
            <w:pPr>
              <w:pStyle w:val="TableParagraph"/>
              <w:spacing w:before="10" w:line="110" w:lineRule="exact"/>
              <w:rPr>
                <w:sz w:val="11"/>
                <w:szCs w:val="11"/>
                <w:lang w:eastAsia="zh-CN"/>
              </w:rPr>
            </w:pPr>
          </w:p>
          <w:p w14:paraId="568380CD" w14:textId="77777777" w:rsidR="00E230D3" w:rsidRDefault="00E230D3" w:rsidP="000C697D">
            <w:pPr>
              <w:pStyle w:val="TableParagraph"/>
              <w:ind w:left="102"/>
              <w:rPr>
                <w:rFonts w:ascii="仿宋" w:eastAsia="仿宋" w:hAnsi="仿宋" w:cs="仿宋"/>
                <w:spacing w:val="-73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pacing w:val="32"/>
                <w:sz w:val="21"/>
                <w:szCs w:val="21"/>
                <w:lang w:eastAsia="zh-CN"/>
              </w:rPr>
              <w:t>鉴定评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审</w:t>
            </w:r>
            <w:r>
              <w:rPr>
                <w:rFonts w:ascii="仿宋" w:eastAsia="仿宋" w:hAnsi="仿宋" w:cs="仿宋"/>
                <w:spacing w:val="-7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提</w:t>
            </w:r>
            <w:r>
              <w:rPr>
                <w:rFonts w:ascii="仿宋" w:eastAsia="仿宋" w:hAnsi="仿宋" w:cs="仿宋"/>
                <w:spacing w:val="-7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32"/>
                <w:sz w:val="21"/>
                <w:szCs w:val="21"/>
                <w:lang w:eastAsia="zh-CN"/>
              </w:rPr>
              <w:t>出的不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符</w:t>
            </w:r>
            <w:r>
              <w:rPr>
                <w:rFonts w:ascii="仿宋" w:eastAsia="仿宋" w:hAnsi="仿宋" w:cs="仿宋"/>
                <w:spacing w:val="-7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合</w:t>
            </w:r>
            <w:r>
              <w:rPr>
                <w:rFonts w:ascii="仿宋" w:eastAsia="仿宋" w:hAnsi="仿宋" w:cs="仿宋"/>
                <w:spacing w:val="-7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32"/>
                <w:sz w:val="21"/>
                <w:szCs w:val="21"/>
                <w:lang w:eastAsia="zh-CN"/>
              </w:rPr>
              <w:t>项目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：</w:t>
            </w:r>
            <w:r>
              <w:rPr>
                <w:rFonts w:ascii="仿宋" w:eastAsia="仿宋" w:hAnsi="仿宋" w:cs="仿宋"/>
                <w:spacing w:val="-73"/>
                <w:sz w:val="21"/>
                <w:szCs w:val="21"/>
                <w:lang w:eastAsia="zh-CN"/>
              </w:rPr>
              <w:t xml:space="preserve"> </w:t>
            </w:r>
          </w:p>
          <w:p w14:paraId="0DF12AF8" w14:textId="77777777" w:rsidR="0036168E" w:rsidRDefault="0036168E" w:rsidP="000C697D">
            <w:pPr>
              <w:pStyle w:val="TableParagraph"/>
              <w:ind w:left="102"/>
              <w:rPr>
                <w:rFonts w:ascii="仿宋" w:eastAsia="仿宋" w:hAnsi="仿宋" w:cs="仿宋"/>
                <w:spacing w:val="-73"/>
                <w:sz w:val="21"/>
                <w:szCs w:val="21"/>
                <w:lang w:eastAsia="zh-CN"/>
              </w:rPr>
            </w:pPr>
          </w:p>
          <w:p w14:paraId="780A19A6" w14:textId="77777777" w:rsidR="0036168E" w:rsidRDefault="0036168E" w:rsidP="000C697D">
            <w:pPr>
              <w:pStyle w:val="TableParagraph"/>
              <w:ind w:left="102"/>
              <w:rPr>
                <w:rFonts w:ascii="仿宋" w:eastAsia="仿宋" w:hAnsi="仿宋" w:cs="仿宋"/>
                <w:spacing w:val="-73"/>
                <w:sz w:val="21"/>
                <w:szCs w:val="21"/>
                <w:lang w:eastAsia="zh-CN"/>
              </w:rPr>
            </w:pPr>
          </w:p>
          <w:p w14:paraId="3686DFEE" w14:textId="77777777" w:rsidR="0036168E" w:rsidRDefault="0036168E" w:rsidP="000C697D">
            <w:pPr>
              <w:pStyle w:val="TableParagraph"/>
              <w:ind w:left="102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  <w:p w14:paraId="6F497337" w14:textId="77777777" w:rsidR="0036168E" w:rsidRDefault="0036168E" w:rsidP="000C697D">
            <w:pPr>
              <w:pStyle w:val="TableParagraph"/>
              <w:ind w:left="102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</w:tc>
      </w:tr>
      <w:tr w:rsidR="003762C6" w14:paraId="00EB5152" w14:textId="77777777" w:rsidTr="0036168E">
        <w:trPr>
          <w:trHeight w:hRule="exact" w:val="1495"/>
        </w:trPr>
        <w:tc>
          <w:tcPr>
            <w:tcW w:w="9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FC6CA" w14:textId="77777777" w:rsidR="003762C6" w:rsidRDefault="003762C6" w:rsidP="003762C6">
            <w:pPr>
              <w:pStyle w:val="TableParagraph"/>
              <w:ind w:left="102"/>
              <w:rPr>
                <w:rFonts w:ascii="仿宋" w:eastAsia="仿宋" w:hAnsi="仿宋" w:cs="仿宋"/>
                <w:spacing w:val="32"/>
                <w:sz w:val="21"/>
                <w:szCs w:val="21"/>
                <w:lang w:eastAsia="zh-CN"/>
              </w:rPr>
            </w:pPr>
            <w:r w:rsidRPr="003762C6">
              <w:rPr>
                <w:rFonts w:ascii="仿宋" w:eastAsia="仿宋" w:hAnsi="仿宋" w:cs="仿宋"/>
                <w:spacing w:val="32"/>
                <w:sz w:val="21"/>
                <w:szCs w:val="21"/>
                <w:lang w:eastAsia="zh-CN"/>
              </w:rPr>
              <w:t>原因分析</w:t>
            </w:r>
            <w:r w:rsidRPr="003762C6">
              <w:rPr>
                <w:rFonts w:ascii="仿宋" w:eastAsia="仿宋" w:hAnsi="仿宋" w:cs="仿宋" w:hint="eastAsia"/>
                <w:spacing w:val="32"/>
                <w:sz w:val="21"/>
                <w:szCs w:val="21"/>
                <w:lang w:eastAsia="zh-CN"/>
              </w:rPr>
              <w:t>：</w:t>
            </w:r>
          </w:p>
          <w:p w14:paraId="20E9D195" w14:textId="77777777" w:rsidR="0036168E" w:rsidRDefault="0036168E" w:rsidP="003762C6">
            <w:pPr>
              <w:pStyle w:val="TableParagraph"/>
              <w:ind w:left="102"/>
              <w:rPr>
                <w:rFonts w:ascii="仿宋" w:eastAsia="仿宋" w:hAnsi="仿宋" w:cs="仿宋"/>
                <w:spacing w:val="32"/>
                <w:sz w:val="21"/>
                <w:szCs w:val="21"/>
                <w:lang w:eastAsia="zh-CN"/>
              </w:rPr>
            </w:pPr>
          </w:p>
          <w:p w14:paraId="4519FC53" w14:textId="77777777" w:rsidR="0036168E" w:rsidRDefault="0036168E" w:rsidP="003762C6">
            <w:pPr>
              <w:pStyle w:val="TableParagraph"/>
              <w:ind w:left="102"/>
              <w:rPr>
                <w:rFonts w:ascii="仿宋" w:eastAsia="仿宋" w:hAnsi="仿宋" w:cs="仿宋"/>
                <w:spacing w:val="32"/>
                <w:sz w:val="21"/>
                <w:szCs w:val="21"/>
                <w:lang w:eastAsia="zh-CN"/>
              </w:rPr>
            </w:pPr>
          </w:p>
          <w:p w14:paraId="10F1CE2A" w14:textId="77777777" w:rsidR="0036168E" w:rsidRDefault="0036168E" w:rsidP="003762C6">
            <w:pPr>
              <w:pStyle w:val="TableParagraph"/>
              <w:ind w:left="102"/>
              <w:rPr>
                <w:rFonts w:ascii="仿宋" w:eastAsia="仿宋" w:hAnsi="仿宋" w:cs="仿宋"/>
                <w:spacing w:val="32"/>
                <w:sz w:val="21"/>
                <w:szCs w:val="21"/>
                <w:lang w:eastAsia="zh-CN"/>
              </w:rPr>
            </w:pPr>
          </w:p>
          <w:p w14:paraId="277EE080" w14:textId="77777777" w:rsidR="0036168E" w:rsidRDefault="0036168E" w:rsidP="0036168E">
            <w:pPr>
              <w:pStyle w:val="TableParagraph"/>
              <w:ind w:left="102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责任部门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：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 xml:space="preserve">                   负责人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：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 xml:space="preserve">                  日期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：</w:t>
            </w:r>
          </w:p>
          <w:p w14:paraId="49774DAA" w14:textId="77777777" w:rsidR="0036168E" w:rsidRPr="0036168E" w:rsidRDefault="0036168E" w:rsidP="003762C6">
            <w:pPr>
              <w:pStyle w:val="TableParagraph"/>
              <w:ind w:left="102"/>
              <w:rPr>
                <w:sz w:val="11"/>
                <w:szCs w:val="11"/>
                <w:lang w:eastAsia="zh-CN"/>
              </w:rPr>
            </w:pPr>
          </w:p>
        </w:tc>
      </w:tr>
      <w:tr w:rsidR="00E230D3" w:rsidRPr="0036168E" w14:paraId="76D29298" w14:textId="77777777" w:rsidTr="0036168E">
        <w:trPr>
          <w:trHeight w:hRule="exact" w:val="1842"/>
        </w:trPr>
        <w:tc>
          <w:tcPr>
            <w:tcW w:w="9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B731B" w14:textId="77777777" w:rsidR="00E230D3" w:rsidRDefault="00E230D3" w:rsidP="000C697D">
            <w:pPr>
              <w:pStyle w:val="TableParagraph"/>
              <w:spacing w:before="1" w:line="120" w:lineRule="exact"/>
              <w:rPr>
                <w:sz w:val="12"/>
                <w:szCs w:val="12"/>
                <w:lang w:eastAsia="zh-CN"/>
              </w:rPr>
            </w:pPr>
          </w:p>
          <w:p w14:paraId="0C9BB51F" w14:textId="77777777" w:rsidR="00E230D3" w:rsidRDefault="00E230D3" w:rsidP="000C697D">
            <w:pPr>
              <w:pStyle w:val="TableParagraph"/>
              <w:ind w:left="102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/>
                <w:spacing w:val="32"/>
                <w:sz w:val="21"/>
                <w:szCs w:val="21"/>
                <w:lang w:eastAsia="zh-CN"/>
              </w:rPr>
              <w:t>采取的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纠</w:t>
            </w:r>
            <w:r>
              <w:rPr>
                <w:rFonts w:ascii="仿宋" w:eastAsia="仿宋" w:hAnsi="仿宋" w:cs="仿宋"/>
                <w:spacing w:val="-7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正</w:t>
            </w:r>
            <w:r>
              <w:rPr>
                <w:rFonts w:ascii="仿宋" w:eastAsia="仿宋" w:hAnsi="仿宋" w:cs="仿宋"/>
                <w:spacing w:val="-7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32"/>
                <w:sz w:val="21"/>
                <w:szCs w:val="21"/>
                <w:lang w:eastAsia="zh-CN"/>
              </w:rPr>
              <w:t>或纠正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措</w:t>
            </w:r>
            <w:r>
              <w:rPr>
                <w:rFonts w:ascii="仿宋" w:eastAsia="仿宋" w:hAnsi="仿宋" w:cs="仿宋"/>
                <w:spacing w:val="-7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施</w:t>
            </w:r>
            <w:r>
              <w:rPr>
                <w:rFonts w:ascii="仿宋" w:eastAsia="仿宋" w:hAnsi="仿宋" w:cs="仿宋"/>
                <w:spacing w:val="-7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：</w:t>
            </w:r>
          </w:p>
          <w:p w14:paraId="4C800AD4" w14:textId="77777777" w:rsidR="0036168E" w:rsidRDefault="0036168E" w:rsidP="000C697D">
            <w:pPr>
              <w:pStyle w:val="TableParagraph"/>
              <w:ind w:left="102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  <w:p w14:paraId="672C3311" w14:textId="77777777" w:rsidR="0036168E" w:rsidRDefault="0036168E" w:rsidP="000C697D">
            <w:pPr>
              <w:pStyle w:val="TableParagraph"/>
              <w:ind w:left="102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  <w:p w14:paraId="25AFFB07" w14:textId="77777777" w:rsidR="0036168E" w:rsidRDefault="0036168E" w:rsidP="000C697D">
            <w:pPr>
              <w:pStyle w:val="TableParagraph"/>
              <w:ind w:left="102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  <w:p w14:paraId="6B3E0BF0" w14:textId="77777777" w:rsidR="0036168E" w:rsidRDefault="0036168E" w:rsidP="000C697D">
            <w:pPr>
              <w:pStyle w:val="TableParagraph"/>
              <w:ind w:left="102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  <w:p w14:paraId="465CF292" w14:textId="77777777" w:rsidR="0036168E" w:rsidRDefault="0036168E" w:rsidP="0036168E">
            <w:pPr>
              <w:pStyle w:val="TableParagraph"/>
              <w:ind w:left="102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责任部门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：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 xml:space="preserve">                   负责人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：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 xml:space="preserve">                  日期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>：</w:t>
            </w:r>
          </w:p>
        </w:tc>
      </w:tr>
      <w:tr w:rsidR="0036168E" w:rsidRPr="0036168E" w14:paraId="7B484F0C" w14:textId="77777777" w:rsidTr="0045299E">
        <w:trPr>
          <w:trHeight w:hRule="exact" w:val="1698"/>
        </w:trPr>
        <w:tc>
          <w:tcPr>
            <w:tcW w:w="9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EBCF8" w14:textId="77777777" w:rsidR="0036168E" w:rsidRDefault="0036168E" w:rsidP="0036168E">
            <w:pPr>
              <w:pStyle w:val="TableParagraph"/>
              <w:ind w:left="102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32"/>
                <w:sz w:val="21"/>
                <w:szCs w:val="21"/>
                <w:lang w:eastAsia="zh-CN"/>
              </w:rPr>
              <w:t>效果验证：</w:t>
            </w:r>
          </w:p>
          <w:p w14:paraId="72B4315C" w14:textId="77777777" w:rsidR="0036168E" w:rsidRDefault="0036168E" w:rsidP="0036168E">
            <w:pPr>
              <w:pStyle w:val="TableParagraph"/>
              <w:ind w:left="102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  <w:p w14:paraId="05D68A44" w14:textId="77777777" w:rsidR="0036168E" w:rsidRDefault="0036168E" w:rsidP="0036168E">
            <w:pPr>
              <w:pStyle w:val="TableParagraph"/>
              <w:ind w:left="102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  <w:p w14:paraId="1282FF4A" w14:textId="77777777" w:rsidR="0036168E" w:rsidRDefault="0036168E" w:rsidP="0036168E">
            <w:pPr>
              <w:pStyle w:val="TableParagraph"/>
              <w:spacing w:line="360" w:lineRule="auto"/>
              <w:ind w:left="102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  <w:p w14:paraId="46887048" w14:textId="77777777" w:rsidR="0036168E" w:rsidRDefault="0045299E" w:rsidP="0036168E">
            <w:pPr>
              <w:pStyle w:val="TableParagraph"/>
              <w:spacing w:line="360" w:lineRule="auto"/>
              <w:rPr>
                <w:sz w:val="12"/>
                <w:szCs w:val="12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验证人</w:t>
            </w:r>
            <w:r w:rsidR="0036168E">
              <w:rPr>
                <w:rFonts w:ascii="仿宋" w:eastAsia="仿宋" w:hAnsi="仿宋" w:cs="仿宋"/>
                <w:sz w:val="21"/>
                <w:szCs w:val="21"/>
                <w:lang w:eastAsia="zh-CN"/>
              </w:rPr>
              <w:t>：</w:t>
            </w:r>
            <w:r w:rsidR="0036168E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 xml:space="preserve">              </w:t>
            </w:r>
            <w:r>
              <w:rPr>
                <w:rFonts w:ascii="仿宋" w:eastAsia="仿宋" w:hAnsi="仿宋" w:cs="仿宋"/>
                <w:sz w:val="21"/>
                <w:szCs w:val="21"/>
                <w:lang w:eastAsia="zh-CN"/>
              </w:rPr>
              <w:t xml:space="preserve">   </w:t>
            </w:r>
            <w:r w:rsidR="0036168E"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 xml:space="preserve">    日期</w:t>
            </w:r>
            <w:r w:rsidR="0036168E">
              <w:rPr>
                <w:rFonts w:ascii="仿宋" w:eastAsia="仿宋" w:hAnsi="仿宋" w:cs="仿宋"/>
                <w:sz w:val="21"/>
                <w:szCs w:val="21"/>
                <w:lang w:eastAsia="zh-CN"/>
              </w:rPr>
              <w:t>：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 xml:space="preserve">                      （盖公章）</w:t>
            </w:r>
          </w:p>
        </w:tc>
      </w:tr>
      <w:tr w:rsidR="00E230D3" w14:paraId="0CF80EE5" w14:textId="77777777" w:rsidTr="0036168E">
        <w:trPr>
          <w:trHeight w:hRule="exact" w:val="4515"/>
        </w:trPr>
        <w:tc>
          <w:tcPr>
            <w:tcW w:w="9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D77D9" w14:textId="77777777" w:rsidR="00E230D3" w:rsidRDefault="00E230D3" w:rsidP="000C697D">
            <w:pPr>
              <w:pStyle w:val="TableParagraph"/>
              <w:spacing w:before="1" w:line="120" w:lineRule="exact"/>
              <w:rPr>
                <w:sz w:val="12"/>
                <w:szCs w:val="12"/>
                <w:lang w:eastAsia="zh-CN"/>
              </w:rPr>
            </w:pPr>
          </w:p>
          <w:p w14:paraId="3FBB764E" w14:textId="77777777" w:rsidR="00E230D3" w:rsidRDefault="00E230D3" w:rsidP="000C697D">
            <w:pPr>
              <w:pStyle w:val="TableParagraph"/>
              <w:ind w:left="102"/>
              <w:rPr>
                <w:rFonts w:ascii="仿宋" w:eastAsia="仿宋" w:hAnsi="仿宋" w:cs="仿宋"/>
                <w:spacing w:val="-73"/>
                <w:sz w:val="21"/>
                <w:szCs w:val="21"/>
              </w:rPr>
            </w:pPr>
            <w:r>
              <w:rPr>
                <w:rFonts w:ascii="仿宋" w:eastAsia="仿宋" w:hAnsi="仿宋" w:cs="仿宋"/>
                <w:spacing w:val="32"/>
                <w:sz w:val="21"/>
                <w:szCs w:val="21"/>
              </w:rPr>
              <w:t>提供的</w:t>
            </w:r>
            <w:r>
              <w:rPr>
                <w:rFonts w:ascii="仿宋" w:eastAsia="仿宋" w:hAnsi="仿宋" w:cs="仿宋"/>
                <w:sz w:val="21"/>
                <w:szCs w:val="21"/>
              </w:rPr>
              <w:t>见</w:t>
            </w:r>
            <w:r>
              <w:rPr>
                <w:rFonts w:ascii="仿宋" w:eastAsia="仿宋" w:hAnsi="仿宋" w:cs="仿宋"/>
                <w:spacing w:val="-74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 w:val="21"/>
                <w:szCs w:val="21"/>
              </w:rPr>
              <w:t>证</w:t>
            </w:r>
            <w:r>
              <w:rPr>
                <w:rFonts w:ascii="仿宋" w:eastAsia="仿宋" w:hAnsi="仿宋" w:cs="仿宋"/>
                <w:spacing w:val="-74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pacing w:val="32"/>
                <w:sz w:val="21"/>
                <w:szCs w:val="21"/>
              </w:rPr>
              <w:t>材料</w:t>
            </w:r>
            <w:r>
              <w:rPr>
                <w:rFonts w:ascii="仿宋" w:eastAsia="仿宋" w:hAnsi="仿宋" w:cs="仿宋"/>
                <w:sz w:val="21"/>
                <w:szCs w:val="21"/>
              </w:rPr>
              <w:t>：</w:t>
            </w:r>
            <w:r>
              <w:rPr>
                <w:rFonts w:ascii="仿宋" w:eastAsia="仿宋" w:hAnsi="仿宋" w:cs="仿宋"/>
                <w:spacing w:val="-73"/>
                <w:sz w:val="21"/>
                <w:szCs w:val="21"/>
              </w:rPr>
              <w:t xml:space="preserve"> </w:t>
            </w:r>
          </w:p>
          <w:p w14:paraId="15B66A33" w14:textId="77777777" w:rsidR="003762C6" w:rsidRDefault="003762C6" w:rsidP="000C697D">
            <w:pPr>
              <w:pStyle w:val="TableParagraph"/>
              <w:ind w:left="102"/>
              <w:rPr>
                <w:rFonts w:ascii="仿宋" w:eastAsia="仿宋" w:hAnsi="仿宋" w:cs="仿宋"/>
                <w:spacing w:val="-73"/>
                <w:sz w:val="21"/>
                <w:szCs w:val="21"/>
              </w:rPr>
            </w:pPr>
          </w:p>
          <w:p w14:paraId="1214F488" w14:textId="77777777" w:rsidR="003762C6" w:rsidRDefault="003762C6" w:rsidP="000C697D">
            <w:pPr>
              <w:pStyle w:val="TableParagraph"/>
              <w:ind w:left="102"/>
              <w:rPr>
                <w:rFonts w:ascii="仿宋" w:eastAsia="仿宋" w:hAnsi="仿宋" w:cs="仿宋"/>
                <w:spacing w:val="-73"/>
                <w:sz w:val="21"/>
                <w:szCs w:val="21"/>
              </w:rPr>
            </w:pPr>
          </w:p>
          <w:p w14:paraId="48F5BC41" w14:textId="77777777" w:rsidR="003762C6" w:rsidRDefault="003762C6" w:rsidP="000C697D">
            <w:pPr>
              <w:pStyle w:val="TableParagraph"/>
              <w:ind w:left="102"/>
              <w:rPr>
                <w:rFonts w:ascii="仿宋" w:eastAsia="仿宋" w:hAnsi="仿宋" w:cs="仿宋"/>
                <w:spacing w:val="-73"/>
                <w:sz w:val="21"/>
                <w:szCs w:val="21"/>
              </w:rPr>
            </w:pPr>
          </w:p>
          <w:p w14:paraId="1643E1F5" w14:textId="77777777" w:rsidR="003762C6" w:rsidRDefault="003762C6" w:rsidP="000C697D">
            <w:pPr>
              <w:pStyle w:val="TableParagraph"/>
              <w:ind w:left="102"/>
              <w:rPr>
                <w:rFonts w:ascii="仿宋" w:eastAsia="仿宋" w:hAnsi="仿宋" w:cs="仿宋"/>
                <w:spacing w:val="-73"/>
                <w:sz w:val="21"/>
                <w:szCs w:val="21"/>
              </w:rPr>
            </w:pPr>
          </w:p>
          <w:p w14:paraId="45402D66" w14:textId="77777777" w:rsidR="003762C6" w:rsidRDefault="003762C6" w:rsidP="000C697D">
            <w:pPr>
              <w:pStyle w:val="TableParagraph"/>
              <w:ind w:left="102"/>
              <w:rPr>
                <w:rFonts w:ascii="仿宋" w:eastAsia="仿宋" w:hAnsi="仿宋" w:cs="仿宋"/>
                <w:spacing w:val="-73"/>
                <w:sz w:val="21"/>
                <w:szCs w:val="21"/>
              </w:rPr>
            </w:pPr>
          </w:p>
          <w:p w14:paraId="4A1A8123" w14:textId="77777777" w:rsidR="003762C6" w:rsidRDefault="003762C6" w:rsidP="000C697D">
            <w:pPr>
              <w:pStyle w:val="TableParagraph"/>
              <w:ind w:left="102"/>
              <w:rPr>
                <w:rFonts w:ascii="仿宋" w:eastAsia="仿宋" w:hAnsi="仿宋" w:cs="仿宋"/>
                <w:spacing w:val="-73"/>
                <w:sz w:val="21"/>
                <w:szCs w:val="21"/>
              </w:rPr>
            </w:pPr>
          </w:p>
          <w:p w14:paraId="75D908CF" w14:textId="77777777" w:rsidR="003762C6" w:rsidRDefault="003762C6" w:rsidP="000C697D">
            <w:pPr>
              <w:pStyle w:val="TableParagraph"/>
              <w:ind w:left="102"/>
              <w:rPr>
                <w:rFonts w:ascii="仿宋" w:eastAsia="仿宋" w:hAnsi="仿宋" w:cs="仿宋"/>
                <w:spacing w:val="-73"/>
                <w:sz w:val="21"/>
                <w:szCs w:val="21"/>
              </w:rPr>
            </w:pPr>
          </w:p>
          <w:p w14:paraId="2233D906" w14:textId="77777777" w:rsidR="003762C6" w:rsidRDefault="003762C6" w:rsidP="000C697D">
            <w:pPr>
              <w:pStyle w:val="TableParagraph"/>
              <w:ind w:left="102"/>
              <w:rPr>
                <w:rFonts w:ascii="仿宋" w:eastAsia="仿宋" w:hAnsi="仿宋" w:cs="仿宋"/>
                <w:spacing w:val="-73"/>
                <w:sz w:val="21"/>
                <w:szCs w:val="21"/>
              </w:rPr>
            </w:pPr>
          </w:p>
          <w:p w14:paraId="3A197D58" w14:textId="77777777" w:rsidR="003762C6" w:rsidRDefault="003762C6" w:rsidP="000C697D">
            <w:pPr>
              <w:pStyle w:val="TableParagraph"/>
              <w:ind w:left="102"/>
              <w:rPr>
                <w:rFonts w:ascii="仿宋" w:eastAsia="仿宋" w:hAnsi="仿宋" w:cs="仿宋"/>
                <w:spacing w:val="-73"/>
                <w:sz w:val="21"/>
                <w:szCs w:val="21"/>
              </w:rPr>
            </w:pPr>
          </w:p>
          <w:p w14:paraId="7EEA5B5A" w14:textId="77777777" w:rsidR="003762C6" w:rsidRDefault="003762C6" w:rsidP="000C697D">
            <w:pPr>
              <w:pStyle w:val="TableParagraph"/>
              <w:ind w:left="102"/>
              <w:rPr>
                <w:rFonts w:ascii="仿宋" w:eastAsia="仿宋" w:hAnsi="仿宋" w:cs="仿宋"/>
                <w:spacing w:val="-73"/>
                <w:sz w:val="21"/>
                <w:szCs w:val="21"/>
              </w:rPr>
            </w:pPr>
          </w:p>
          <w:p w14:paraId="7FBF8959" w14:textId="77777777" w:rsidR="003762C6" w:rsidRDefault="003762C6" w:rsidP="000C697D">
            <w:pPr>
              <w:pStyle w:val="TableParagraph"/>
              <w:ind w:left="102"/>
              <w:rPr>
                <w:rFonts w:ascii="仿宋" w:eastAsia="仿宋" w:hAnsi="仿宋" w:cs="仿宋"/>
                <w:spacing w:val="-73"/>
                <w:sz w:val="21"/>
                <w:szCs w:val="21"/>
              </w:rPr>
            </w:pPr>
          </w:p>
          <w:p w14:paraId="72050CB2" w14:textId="77777777" w:rsidR="003762C6" w:rsidRDefault="003762C6" w:rsidP="000C697D">
            <w:pPr>
              <w:pStyle w:val="TableParagraph"/>
              <w:ind w:left="102"/>
              <w:rPr>
                <w:rFonts w:ascii="仿宋" w:eastAsia="仿宋" w:hAnsi="仿宋" w:cs="仿宋"/>
                <w:spacing w:val="-73"/>
                <w:sz w:val="21"/>
                <w:szCs w:val="21"/>
              </w:rPr>
            </w:pPr>
          </w:p>
          <w:p w14:paraId="46C5021F" w14:textId="77777777" w:rsidR="003762C6" w:rsidRDefault="003762C6" w:rsidP="000C697D">
            <w:pPr>
              <w:pStyle w:val="TableParagraph"/>
              <w:ind w:left="102"/>
              <w:rPr>
                <w:rFonts w:ascii="仿宋" w:eastAsia="仿宋" w:hAnsi="仿宋" w:cs="仿宋"/>
                <w:spacing w:val="-73"/>
                <w:sz w:val="21"/>
                <w:szCs w:val="21"/>
              </w:rPr>
            </w:pPr>
          </w:p>
          <w:p w14:paraId="0EEF4A0A" w14:textId="77777777" w:rsidR="003762C6" w:rsidRDefault="003762C6" w:rsidP="000C697D">
            <w:pPr>
              <w:pStyle w:val="TableParagraph"/>
              <w:ind w:left="102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/>
                <w:spacing w:val="-73"/>
                <w:sz w:val="21"/>
                <w:szCs w:val="21"/>
              </w:rPr>
              <w:t xml:space="preserve">  </w:t>
            </w:r>
          </w:p>
        </w:tc>
      </w:tr>
    </w:tbl>
    <w:p w14:paraId="23600F94" w14:textId="77777777" w:rsidR="00E230D3" w:rsidRDefault="00E230D3" w:rsidP="00E230D3">
      <w:pPr>
        <w:rPr>
          <w:rFonts w:ascii="仿宋" w:eastAsia="仿宋" w:hAnsi="仿宋" w:cs="仿宋"/>
          <w:sz w:val="21"/>
          <w:szCs w:val="21"/>
        </w:rPr>
        <w:sectPr w:rsidR="00E230D3">
          <w:type w:val="continuous"/>
          <w:pgSz w:w="11905" w:h="16840"/>
          <w:pgMar w:top="1580" w:right="1080" w:bottom="280" w:left="1300" w:header="720" w:footer="720" w:gutter="0"/>
          <w:cols w:space="720"/>
        </w:sectPr>
      </w:pPr>
    </w:p>
    <w:p w14:paraId="374276EF" w14:textId="77777777" w:rsidR="00E230D3" w:rsidRDefault="00E230D3" w:rsidP="00E230D3">
      <w:pPr>
        <w:spacing w:before="10" w:line="120" w:lineRule="exact"/>
        <w:rPr>
          <w:sz w:val="12"/>
          <w:szCs w:val="12"/>
        </w:rPr>
      </w:pPr>
    </w:p>
    <w:p w14:paraId="0BD98452" w14:textId="77777777" w:rsidR="00E230D3" w:rsidRDefault="00E230D3" w:rsidP="00E230D3">
      <w:pPr>
        <w:spacing w:line="200" w:lineRule="exact"/>
        <w:rPr>
          <w:sz w:val="20"/>
          <w:szCs w:val="20"/>
        </w:rPr>
      </w:pPr>
    </w:p>
    <w:p w14:paraId="32B5FAEF" w14:textId="77777777" w:rsidR="00E230D3" w:rsidRDefault="00E230D3" w:rsidP="00E230D3">
      <w:pPr>
        <w:pStyle w:val="1"/>
        <w:spacing w:line="420" w:lineRule="exact"/>
        <w:ind w:left="2908" w:right="1031"/>
        <w:rPr>
          <w:lang w:eastAsia="zh-CN"/>
        </w:rPr>
      </w:pPr>
      <w:bookmarkStart w:id="0" w:name="_TOC_250000"/>
      <w:r>
        <w:rPr>
          <w:lang w:eastAsia="zh-CN"/>
        </w:rPr>
        <w:t>附录</w:t>
      </w:r>
      <w:r w:rsidR="00A81563">
        <w:rPr>
          <w:rFonts w:hint="eastAsia"/>
          <w:lang w:eastAsia="zh-CN"/>
        </w:rPr>
        <w:t>1</w:t>
      </w:r>
      <w:r>
        <w:rPr>
          <w:lang w:eastAsia="zh-CN"/>
        </w:rPr>
        <w:t xml:space="preserve"> </w:t>
      </w:r>
      <w:bookmarkEnd w:id="0"/>
      <w:r>
        <w:rPr>
          <w:lang w:eastAsia="zh-CN"/>
        </w:rPr>
        <w:t>整改报告编制要求</w:t>
      </w:r>
    </w:p>
    <w:p w14:paraId="0A685EB2" w14:textId="77777777" w:rsidR="00E230D3" w:rsidRDefault="00E230D3" w:rsidP="00E230D3">
      <w:pPr>
        <w:spacing w:line="200" w:lineRule="exact"/>
        <w:rPr>
          <w:sz w:val="20"/>
          <w:szCs w:val="20"/>
          <w:lang w:eastAsia="zh-CN"/>
        </w:rPr>
      </w:pPr>
    </w:p>
    <w:p w14:paraId="61058B29" w14:textId="77777777" w:rsidR="00E230D3" w:rsidRDefault="00E230D3" w:rsidP="00E230D3">
      <w:pPr>
        <w:spacing w:before="3" w:line="240" w:lineRule="exact"/>
        <w:rPr>
          <w:sz w:val="24"/>
          <w:szCs w:val="24"/>
          <w:lang w:eastAsia="zh-CN"/>
        </w:rPr>
      </w:pPr>
    </w:p>
    <w:p w14:paraId="2CB87C16" w14:textId="77777777" w:rsidR="00E230D3" w:rsidRDefault="00E230D3" w:rsidP="00E230D3">
      <w:pPr>
        <w:pStyle w:val="a7"/>
        <w:rPr>
          <w:lang w:eastAsia="zh-CN"/>
        </w:rPr>
      </w:pPr>
      <w:r>
        <w:rPr>
          <w:lang w:eastAsia="zh-CN"/>
        </w:rPr>
        <w:t xml:space="preserve">G1 </w:t>
      </w:r>
      <w:r>
        <w:rPr>
          <w:spacing w:val="-1"/>
          <w:lang w:eastAsia="zh-CN"/>
        </w:rPr>
        <w:t>总体要求</w:t>
      </w:r>
    </w:p>
    <w:p w14:paraId="3C7D29D0" w14:textId="77777777" w:rsidR="00E230D3" w:rsidRDefault="00E230D3" w:rsidP="00E230D3">
      <w:pPr>
        <w:spacing w:before="6" w:line="160" w:lineRule="exact"/>
        <w:rPr>
          <w:sz w:val="16"/>
          <w:szCs w:val="16"/>
          <w:lang w:eastAsia="zh-CN"/>
        </w:rPr>
      </w:pPr>
    </w:p>
    <w:p w14:paraId="28B9F7E4" w14:textId="71FE65FE" w:rsidR="00E230D3" w:rsidRPr="00FB6EFC" w:rsidRDefault="00E230D3" w:rsidP="00FB6EFC">
      <w:pPr>
        <w:pStyle w:val="a7"/>
        <w:ind w:left="581" w:right="166"/>
        <w:rPr>
          <w:spacing w:val="-1"/>
          <w:lang w:eastAsia="zh-CN"/>
        </w:rPr>
      </w:pPr>
      <w:r>
        <w:rPr>
          <w:lang w:eastAsia="zh-CN"/>
        </w:rPr>
        <w:t>①</w:t>
      </w:r>
      <w:r>
        <w:rPr>
          <w:spacing w:val="-1"/>
          <w:lang w:eastAsia="zh-CN"/>
        </w:rPr>
        <w:t xml:space="preserve"> 申请</w:t>
      </w:r>
      <w:r w:rsidR="00A81563">
        <w:rPr>
          <w:rFonts w:hint="eastAsia"/>
          <w:spacing w:val="-1"/>
          <w:lang w:eastAsia="zh-CN"/>
        </w:rPr>
        <w:t>企业</w:t>
      </w:r>
      <w:r>
        <w:rPr>
          <w:spacing w:val="-1"/>
          <w:lang w:eastAsia="zh-CN"/>
        </w:rPr>
        <w:t>提交的整改报告应按照</w:t>
      </w:r>
      <w:r w:rsidR="00D23403">
        <w:rPr>
          <w:rFonts w:hint="eastAsia"/>
          <w:spacing w:val="-1"/>
          <w:lang w:eastAsia="zh-CN"/>
        </w:rPr>
        <w:t>钢研</w:t>
      </w:r>
      <w:r w:rsidR="00D23403">
        <w:rPr>
          <w:spacing w:val="-1"/>
          <w:lang w:eastAsia="zh-CN"/>
        </w:rPr>
        <w:t>纳克</w:t>
      </w:r>
      <w:r w:rsidR="00D23403">
        <w:rPr>
          <w:rFonts w:hint="eastAsia"/>
          <w:spacing w:val="-1"/>
          <w:lang w:eastAsia="zh-CN"/>
        </w:rPr>
        <w:t>（质检</w:t>
      </w:r>
      <w:r w:rsidR="00D23403">
        <w:rPr>
          <w:spacing w:val="-1"/>
          <w:lang w:eastAsia="zh-CN"/>
        </w:rPr>
        <w:t>中心</w:t>
      </w:r>
      <w:r w:rsidR="00D23403">
        <w:rPr>
          <w:rFonts w:hint="eastAsia"/>
          <w:spacing w:val="-1"/>
          <w:lang w:eastAsia="zh-CN"/>
        </w:rPr>
        <w:t>）</w:t>
      </w:r>
      <w:r>
        <w:rPr>
          <w:spacing w:val="-1"/>
          <w:lang w:eastAsia="zh-CN"/>
        </w:rPr>
        <w:t>提供的格式编制。</w:t>
      </w:r>
    </w:p>
    <w:p w14:paraId="0167ABD1" w14:textId="77777777" w:rsidR="00E230D3" w:rsidRDefault="00E230D3" w:rsidP="00E230D3">
      <w:pPr>
        <w:spacing w:before="4" w:line="160" w:lineRule="exact"/>
        <w:rPr>
          <w:sz w:val="16"/>
          <w:szCs w:val="16"/>
          <w:lang w:eastAsia="zh-CN"/>
        </w:rPr>
      </w:pPr>
    </w:p>
    <w:p w14:paraId="01371712" w14:textId="77777777" w:rsidR="00E230D3" w:rsidRDefault="00E230D3" w:rsidP="00E230D3">
      <w:pPr>
        <w:pStyle w:val="a7"/>
        <w:spacing w:line="368" w:lineRule="auto"/>
        <w:ind w:right="78" w:firstLine="472"/>
        <w:rPr>
          <w:lang w:eastAsia="zh-CN"/>
        </w:rPr>
      </w:pPr>
      <w:r>
        <w:rPr>
          <w:lang w:eastAsia="zh-CN"/>
        </w:rPr>
        <w:t>②</w:t>
      </w:r>
      <w:r>
        <w:rPr>
          <w:spacing w:val="7"/>
          <w:lang w:eastAsia="zh-CN"/>
        </w:rPr>
        <w:t xml:space="preserve"> </w:t>
      </w:r>
      <w:r>
        <w:rPr>
          <w:spacing w:val="3"/>
          <w:lang w:eastAsia="zh-CN"/>
        </w:rPr>
        <w:t>整改资料应按</w:t>
      </w:r>
      <w:r>
        <w:rPr>
          <w:spacing w:val="-102"/>
          <w:lang w:eastAsia="zh-CN"/>
        </w:rPr>
        <w:t>：</w:t>
      </w:r>
      <w:r>
        <w:rPr>
          <w:spacing w:val="3"/>
          <w:lang w:eastAsia="zh-CN"/>
        </w:rPr>
        <w:t>《</w:t>
      </w:r>
      <w:r w:rsidR="00881939">
        <w:rPr>
          <w:spacing w:val="3"/>
          <w:lang w:eastAsia="zh-CN"/>
        </w:rPr>
        <w:t>特种设备许可鉴定评审</w:t>
      </w:r>
      <w:r>
        <w:rPr>
          <w:spacing w:val="3"/>
          <w:lang w:eastAsia="zh-CN"/>
        </w:rPr>
        <w:t>整改报告》封面、目录</w:t>
      </w:r>
      <w:r>
        <w:rPr>
          <w:spacing w:val="-102"/>
          <w:lang w:eastAsia="zh-CN"/>
        </w:rPr>
        <w:t>、</w:t>
      </w:r>
      <w:r>
        <w:rPr>
          <w:spacing w:val="3"/>
          <w:lang w:eastAsia="zh-CN"/>
        </w:rPr>
        <w:t>《特种设备鉴定</w:t>
      </w:r>
      <w:r>
        <w:rPr>
          <w:lang w:eastAsia="zh-CN"/>
        </w:rPr>
        <w:t>评审</w:t>
      </w:r>
      <w:r w:rsidR="00A81563">
        <w:rPr>
          <w:rFonts w:hint="eastAsia"/>
          <w:lang w:eastAsia="zh-CN"/>
        </w:rPr>
        <w:t>备忘录</w:t>
      </w:r>
      <w:r>
        <w:rPr>
          <w:spacing w:val="-106"/>
          <w:lang w:eastAsia="zh-CN"/>
        </w:rPr>
        <w:t>》</w:t>
      </w:r>
      <w:r>
        <w:rPr>
          <w:lang w:eastAsia="zh-CN"/>
        </w:rPr>
        <w:t>（复印件</w:t>
      </w:r>
      <w:r>
        <w:rPr>
          <w:spacing w:val="-105"/>
          <w:lang w:eastAsia="zh-CN"/>
        </w:rPr>
        <w:t>）</w:t>
      </w:r>
      <w:r>
        <w:rPr>
          <w:spacing w:val="-2"/>
          <w:lang w:eastAsia="zh-CN"/>
        </w:rPr>
        <w:t>、</w:t>
      </w:r>
      <w:r>
        <w:rPr>
          <w:spacing w:val="-1"/>
          <w:lang w:eastAsia="zh-CN"/>
        </w:rPr>
        <w:t>整改报告正文、附</w:t>
      </w:r>
      <w:r>
        <w:rPr>
          <w:lang w:eastAsia="zh-CN"/>
        </w:rPr>
        <w:t>件</w:t>
      </w:r>
      <w:r>
        <w:rPr>
          <w:spacing w:val="-53"/>
          <w:lang w:eastAsia="zh-CN"/>
        </w:rPr>
        <w:t xml:space="preserve"> </w:t>
      </w:r>
      <w:r>
        <w:rPr>
          <w:spacing w:val="-1"/>
          <w:lang w:eastAsia="zh-CN"/>
        </w:rPr>
        <w:t>1、附</w:t>
      </w:r>
      <w:r>
        <w:rPr>
          <w:lang w:eastAsia="zh-CN"/>
        </w:rPr>
        <w:t>件</w:t>
      </w:r>
      <w:r>
        <w:rPr>
          <w:spacing w:val="-53"/>
          <w:lang w:eastAsia="zh-CN"/>
        </w:rPr>
        <w:t xml:space="preserve"> </w:t>
      </w:r>
      <w:r>
        <w:rPr>
          <w:spacing w:val="-1"/>
          <w:lang w:eastAsia="zh-CN"/>
        </w:rPr>
        <w:t>2……的顺序</w:t>
      </w:r>
      <w:r w:rsidR="00C15131">
        <w:rPr>
          <w:rFonts w:hint="eastAsia"/>
          <w:spacing w:val="-1"/>
          <w:lang w:eastAsia="zh-CN"/>
        </w:rPr>
        <w:t>排列（不要装订）</w:t>
      </w:r>
      <w:r>
        <w:rPr>
          <w:spacing w:val="-1"/>
          <w:lang w:eastAsia="zh-CN"/>
        </w:rPr>
        <w:t>。</w:t>
      </w:r>
    </w:p>
    <w:p w14:paraId="397CAC1D" w14:textId="77777777" w:rsidR="00E230D3" w:rsidRDefault="00E230D3" w:rsidP="00E230D3">
      <w:pPr>
        <w:pStyle w:val="a7"/>
        <w:spacing w:before="53" w:line="368" w:lineRule="auto"/>
        <w:ind w:firstLine="472"/>
        <w:rPr>
          <w:lang w:eastAsia="zh-CN"/>
        </w:rPr>
      </w:pPr>
      <w:r>
        <w:rPr>
          <w:lang w:eastAsia="zh-CN"/>
        </w:rPr>
        <w:t>③</w:t>
      </w:r>
      <w:r>
        <w:rPr>
          <w:spacing w:val="19"/>
          <w:lang w:eastAsia="zh-CN"/>
        </w:rPr>
        <w:t xml:space="preserve"> </w:t>
      </w:r>
      <w:r>
        <w:rPr>
          <w:spacing w:val="9"/>
          <w:lang w:eastAsia="zh-CN"/>
        </w:rPr>
        <w:t>《</w:t>
      </w:r>
      <w:r w:rsidR="00881939">
        <w:rPr>
          <w:spacing w:val="9"/>
          <w:lang w:eastAsia="zh-CN"/>
        </w:rPr>
        <w:t>特种设备许可鉴定评审</w:t>
      </w:r>
      <w:r>
        <w:rPr>
          <w:spacing w:val="9"/>
          <w:lang w:eastAsia="zh-CN"/>
        </w:rPr>
        <w:t>整</w:t>
      </w:r>
      <w:r>
        <w:rPr>
          <w:spacing w:val="8"/>
          <w:lang w:eastAsia="zh-CN"/>
        </w:rPr>
        <w:t>改</w:t>
      </w:r>
      <w:r>
        <w:rPr>
          <w:spacing w:val="9"/>
          <w:lang w:eastAsia="zh-CN"/>
        </w:rPr>
        <w:t>报</w:t>
      </w:r>
      <w:r>
        <w:rPr>
          <w:spacing w:val="8"/>
          <w:lang w:eastAsia="zh-CN"/>
        </w:rPr>
        <w:t>告</w:t>
      </w:r>
      <w:r>
        <w:rPr>
          <w:spacing w:val="9"/>
          <w:lang w:eastAsia="zh-CN"/>
        </w:rPr>
        <w:t>》封</w:t>
      </w:r>
      <w:r>
        <w:rPr>
          <w:spacing w:val="8"/>
          <w:lang w:eastAsia="zh-CN"/>
        </w:rPr>
        <w:t>面</w:t>
      </w:r>
      <w:r>
        <w:rPr>
          <w:spacing w:val="9"/>
          <w:lang w:eastAsia="zh-CN"/>
        </w:rPr>
        <w:t>、</w:t>
      </w:r>
      <w:r>
        <w:rPr>
          <w:spacing w:val="8"/>
          <w:lang w:eastAsia="zh-CN"/>
        </w:rPr>
        <w:t>目</w:t>
      </w:r>
      <w:r>
        <w:rPr>
          <w:spacing w:val="9"/>
          <w:lang w:eastAsia="zh-CN"/>
        </w:rPr>
        <w:t>录、</w:t>
      </w:r>
      <w:r>
        <w:rPr>
          <w:spacing w:val="8"/>
          <w:lang w:eastAsia="zh-CN"/>
        </w:rPr>
        <w:t>正</w:t>
      </w:r>
      <w:r>
        <w:rPr>
          <w:spacing w:val="9"/>
          <w:lang w:eastAsia="zh-CN"/>
        </w:rPr>
        <w:t>文</w:t>
      </w:r>
      <w:r>
        <w:rPr>
          <w:spacing w:val="8"/>
          <w:lang w:eastAsia="zh-CN"/>
        </w:rPr>
        <w:t>应</w:t>
      </w:r>
      <w:r>
        <w:rPr>
          <w:spacing w:val="9"/>
          <w:lang w:eastAsia="zh-CN"/>
        </w:rPr>
        <w:t>采用</w:t>
      </w:r>
      <w:r>
        <w:rPr>
          <w:spacing w:val="8"/>
          <w:lang w:eastAsia="zh-CN"/>
        </w:rPr>
        <w:t>计</w:t>
      </w:r>
      <w:r>
        <w:rPr>
          <w:spacing w:val="9"/>
          <w:lang w:eastAsia="zh-CN"/>
        </w:rPr>
        <w:t>算</w:t>
      </w:r>
      <w:r>
        <w:rPr>
          <w:spacing w:val="8"/>
          <w:lang w:eastAsia="zh-CN"/>
        </w:rPr>
        <w:t>机</w:t>
      </w:r>
      <w:r>
        <w:rPr>
          <w:spacing w:val="9"/>
          <w:lang w:eastAsia="zh-CN"/>
        </w:rPr>
        <w:t>输入后</w:t>
      </w:r>
      <w:r w:rsidR="00A81563" w:rsidRPr="005005C1">
        <w:rPr>
          <w:rFonts w:hint="eastAsia"/>
          <w:b/>
          <w:spacing w:val="9"/>
          <w:lang w:eastAsia="zh-CN"/>
        </w:rPr>
        <w:t>单面</w:t>
      </w:r>
      <w:r w:rsidRPr="005005C1">
        <w:rPr>
          <w:b/>
          <w:spacing w:val="9"/>
          <w:lang w:eastAsia="zh-CN"/>
        </w:rPr>
        <w:t>打</w:t>
      </w:r>
      <w:r w:rsidRPr="005005C1">
        <w:rPr>
          <w:b/>
          <w:lang w:eastAsia="zh-CN"/>
        </w:rPr>
        <w:t>印</w:t>
      </w:r>
      <w:r>
        <w:rPr>
          <w:lang w:eastAsia="zh-CN"/>
        </w:rPr>
        <w:t>。</w:t>
      </w:r>
    </w:p>
    <w:p w14:paraId="7EE397B4" w14:textId="77777777" w:rsidR="00E230D3" w:rsidRDefault="00E230D3" w:rsidP="00E230D3">
      <w:pPr>
        <w:pStyle w:val="a7"/>
        <w:spacing w:before="53"/>
        <w:ind w:left="581" w:right="166"/>
        <w:rPr>
          <w:lang w:eastAsia="zh-CN"/>
        </w:rPr>
      </w:pPr>
      <w:r>
        <w:rPr>
          <w:lang w:eastAsia="zh-CN"/>
        </w:rPr>
        <w:t xml:space="preserve">④ </w:t>
      </w:r>
      <w:r w:rsidR="00C15131">
        <w:rPr>
          <w:rFonts w:hint="eastAsia"/>
          <w:lang w:eastAsia="zh-CN"/>
        </w:rPr>
        <w:t>所有</w:t>
      </w:r>
      <w:r>
        <w:rPr>
          <w:lang w:eastAsia="zh-CN"/>
        </w:rPr>
        <w:t>材料应用</w:t>
      </w:r>
      <w:r w:rsidRPr="005005C1">
        <w:rPr>
          <w:b/>
          <w:spacing w:val="-53"/>
          <w:lang w:eastAsia="zh-CN"/>
        </w:rPr>
        <w:t xml:space="preserve"> </w:t>
      </w:r>
      <w:r w:rsidRPr="005005C1">
        <w:rPr>
          <w:b/>
          <w:lang w:eastAsia="zh-CN"/>
        </w:rPr>
        <w:t>A4</w:t>
      </w:r>
      <w:r w:rsidRPr="005005C1">
        <w:rPr>
          <w:b/>
          <w:spacing w:val="-53"/>
          <w:lang w:eastAsia="zh-CN"/>
        </w:rPr>
        <w:t xml:space="preserve"> </w:t>
      </w:r>
      <w:r w:rsidRPr="005005C1">
        <w:rPr>
          <w:b/>
          <w:lang w:eastAsia="zh-CN"/>
        </w:rPr>
        <w:t>纸</w:t>
      </w:r>
      <w:r w:rsidR="00A81563" w:rsidRPr="005005C1">
        <w:rPr>
          <w:rFonts w:hint="eastAsia"/>
          <w:b/>
          <w:lang w:eastAsia="zh-CN"/>
        </w:rPr>
        <w:t>单面</w:t>
      </w:r>
      <w:r>
        <w:rPr>
          <w:lang w:eastAsia="zh-CN"/>
        </w:rPr>
        <w:t>打印或复印。</w:t>
      </w:r>
    </w:p>
    <w:p w14:paraId="7C3FCAB3" w14:textId="77777777" w:rsidR="00E230D3" w:rsidRDefault="00E230D3" w:rsidP="00E230D3">
      <w:pPr>
        <w:spacing w:before="6" w:line="160" w:lineRule="exact"/>
        <w:rPr>
          <w:sz w:val="16"/>
          <w:szCs w:val="16"/>
          <w:lang w:eastAsia="zh-CN"/>
        </w:rPr>
      </w:pPr>
    </w:p>
    <w:p w14:paraId="708BF40A" w14:textId="692C528D" w:rsidR="00FB6EFC" w:rsidRDefault="00E230D3" w:rsidP="00FB6EFC">
      <w:pPr>
        <w:pStyle w:val="a7"/>
        <w:spacing w:line="360" w:lineRule="auto"/>
        <w:ind w:left="581" w:right="166"/>
        <w:rPr>
          <w:spacing w:val="-1"/>
          <w:lang w:eastAsia="zh-CN"/>
        </w:rPr>
      </w:pPr>
      <w:r>
        <w:rPr>
          <w:lang w:eastAsia="zh-CN"/>
        </w:rPr>
        <w:t>⑤</w:t>
      </w:r>
      <w:r>
        <w:rPr>
          <w:spacing w:val="-1"/>
          <w:lang w:eastAsia="zh-CN"/>
        </w:rPr>
        <w:t xml:space="preserve"> 整改见证材料</w:t>
      </w:r>
      <w:r w:rsidR="00C15131">
        <w:rPr>
          <w:rFonts w:hint="eastAsia"/>
          <w:spacing w:val="-1"/>
          <w:lang w:eastAsia="zh-CN"/>
        </w:rPr>
        <w:t>纸质版</w:t>
      </w:r>
      <w:r>
        <w:rPr>
          <w:spacing w:val="-1"/>
          <w:lang w:eastAsia="zh-CN"/>
        </w:rPr>
        <w:t>一份</w:t>
      </w:r>
      <w:r w:rsidR="00C15131">
        <w:rPr>
          <w:rFonts w:hint="eastAsia"/>
          <w:spacing w:val="-1"/>
          <w:lang w:eastAsia="zh-CN"/>
        </w:rPr>
        <w:t>，电子版一份（</w:t>
      </w:r>
      <w:r w:rsidR="00C15131" w:rsidRPr="00C160AE">
        <w:rPr>
          <w:rFonts w:hint="eastAsia"/>
          <w:color w:val="FF0000"/>
          <w:spacing w:val="-1"/>
          <w:lang w:eastAsia="zh-CN"/>
        </w:rPr>
        <w:t>PDF格式</w:t>
      </w:r>
      <w:r w:rsidR="00FB6EFC" w:rsidRPr="00C160AE">
        <w:rPr>
          <w:rFonts w:hint="eastAsia"/>
          <w:color w:val="FF0000"/>
          <w:spacing w:val="-1"/>
          <w:lang w:eastAsia="zh-CN"/>
        </w:rPr>
        <w:t>，先将电子版发至评审组长审核，无误后</w:t>
      </w:r>
      <w:r w:rsidR="00C160AE">
        <w:rPr>
          <w:rFonts w:hint="eastAsia"/>
          <w:color w:val="FF0000"/>
          <w:spacing w:val="-1"/>
          <w:lang w:eastAsia="zh-CN"/>
        </w:rPr>
        <w:t>待评审组通知</w:t>
      </w:r>
      <w:r w:rsidR="00FB6EFC" w:rsidRPr="00C160AE">
        <w:rPr>
          <w:rFonts w:hint="eastAsia"/>
          <w:color w:val="FF0000"/>
          <w:spacing w:val="-1"/>
          <w:lang w:eastAsia="zh-CN"/>
        </w:rPr>
        <w:t>邮寄电子版</w:t>
      </w:r>
      <w:r w:rsidR="00C15131">
        <w:rPr>
          <w:rFonts w:hint="eastAsia"/>
          <w:spacing w:val="-1"/>
          <w:lang w:eastAsia="zh-CN"/>
        </w:rPr>
        <w:t>）</w:t>
      </w:r>
      <w:r>
        <w:rPr>
          <w:spacing w:val="-1"/>
          <w:lang w:eastAsia="zh-CN"/>
        </w:rPr>
        <w:t>。</w:t>
      </w:r>
    </w:p>
    <w:p w14:paraId="163844E0" w14:textId="45E2B7F9" w:rsidR="00FB6EFC" w:rsidRPr="00FB6EFC" w:rsidRDefault="00FB6EFC" w:rsidP="00FB6EFC">
      <w:pPr>
        <w:pStyle w:val="a7"/>
        <w:spacing w:line="360" w:lineRule="auto"/>
        <w:ind w:left="581" w:right="166"/>
        <w:rPr>
          <w:spacing w:val="-1"/>
          <w:lang w:eastAsia="zh-CN"/>
        </w:rPr>
      </w:pPr>
      <w:r>
        <w:rPr>
          <w:rFonts w:hint="eastAsia"/>
          <w:spacing w:val="-1"/>
          <w:lang w:eastAsia="zh-CN"/>
        </w:rPr>
        <w:t xml:space="preserve">⑥ </w:t>
      </w:r>
      <w:r w:rsidRPr="00FB6EFC">
        <w:rPr>
          <w:rFonts w:hint="eastAsia"/>
          <w:b/>
          <w:bCs/>
          <w:spacing w:val="-1"/>
          <w:lang w:eastAsia="zh-CN"/>
        </w:rPr>
        <w:t>整改材料</w:t>
      </w:r>
      <w:r w:rsidR="00C160AE">
        <w:rPr>
          <w:rFonts w:hint="eastAsia"/>
          <w:b/>
          <w:bCs/>
          <w:spacing w:val="-1"/>
          <w:lang w:eastAsia="zh-CN"/>
        </w:rPr>
        <w:t>：</w:t>
      </w:r>
      <w:r w:rsidRPr="00FB6EFC">
        <w:rPr>
          <w:rFonts w:hint="eastAsia"/>
          <w:b/>
          <w:bCs/>
          <w:spacing w:val="-1"/>
          <w:lang w:eastAsia="zh-CN"/>
        </w:rPr>
        <w:t>首页</w:t>
      </w:r>
      <w:r w:rsidR="00C160AE">
        <w:rPr>
          <w:rFonts w:hint="eastAsia"/>
          <w:b/>
          <w:bCs/>
          <w:spacing w:val="-1"/>
          <w:lang w:eastAsia="zh-CN"/>
        </w:rPr>
        <w:t>盖章</w:t>
      </w:r>
      <w:r w:rsidRPr="00FB6EFC">
        <w:rPr>
          <w:rFonts w:hint="eastAsia"/>
          <w:b/>
          <w:bCs/>
          <w:spacing w:val="-1"/>
          <w:lang w:eastAsia="zh-CN"/>
        </w:rPr>
        <w:t>、骑缝章及要求盖章处，盖企业公章</w:t>
      </w:r>
      <w:r>
        <w:rPr>
          <w:rFonts w:hint="eastAsia"/>
          <w:spacing w:val="-1"/>
          <w:lang w:eastAsia="zh-CN"/>
        </w:rPr>
        <w:t>。</w:t>
      </w:r>
    </w:p>
    <w:p w14:paraId="3D02F699" w14:textId="77777777" w:rsidR="00E230D3" w:rsidRPr="00FB6EFC" w:rsidRDefault="00E230D3" w:rsidP="00E230D3">
      <w:pPr>
        <w:spacing w:before="4" w:line="160" w:lineRule="exact"/>
        <w:rPr>
          <w:sz w:val="16"/>
          <w:szCs w:val="16"/>
          <w:lang w:eastAsia="zh-CN"/>
        </w:rPr>
      </w:pPr>
    </w:p>
    <w:p w14:paraId="35BB1191" w14:textId="77777777" w:rsidR="00E230D3" w:rsidRDefault="00E230D3" w:rsidP="00E230D3">
      <w:pPr>
        <w:pStyle w:val="a7"/>
        <w:rPr>
          <w:lang w:eastAsia="zh-CN"/>
        </w:rPr>
      </w:pPr>
      <w:r>
        <w:rPr>
          <w:lang w:eastAsia="zh-CN"/>
        </w:rPr>
        <w:t xml:space="preserve">G2 </w:t>
      </w:r>
      <w:r>
        <w:rPr>
          <w:spacing w:val="-1"/>
          <w:lang w:eastAsia="zh-CN"/>
        </w:rPr>
        <w:t>《</w:t>
      </w:r>
      <w:r w:rsidR="00881939">
        <w:rPr>
          <w:spacing w:val="-1"/>
          <w:lang w:eastAsia="zh-CN"/>
        </w:rPr>
        <w:t>特种设备许可鉴定评审</w:t>
      </w:r>
      <w:r>
        <w:rPr>
          <w:spacing w:val="-1"/>
          <w:lang w:eastAsia="zh-CN"/>
        </w:rPr>
        <w:t>整改报告》封面的填写</w:t>
      </w:r>
    </w:p>
    <w:p w14:paraId="649DB42D" w14:textId="77777777" w:rsidR="00E230D3" w:rsidRDefault="00E230D3" w:rsidP="00E230D3">
      <w:pPr>
        <w:spacing w:before="6" w:line="160" w:lineRule="exact"/>
        <w:rPr>
          <w:sz w:val="16"/>
          <w:szCs w:val="16"/>
          <w:lang w:eastAsia="zh-CN"/>
        </w:rPr>
      </w:pPr>
    </w:p>
    <w:p w14:paraId="11160DA6" w14:textId="77777777" w:rsidR="00E230D3" w:rsidRDefault="00E230D3" w:rsidP="00E230D3">
      <w:pPr>
        <w:pStyle w:val="a7"/>
        <w:ind w:left="581" w:right="166"/>
        <w:rPr>
          <w:lang w:eastAsia="zh-CN"/>
        </w:rPr>
      </w:pPr>
      <w:r>
        <w:rPr>
          <w:lang w:eastAsia="zh-CN"/>
        </w:rPr>
        <w:t>①</w:t>
      </w:r>
      <w:r>
        <w:rPr>
          <w:spacing w:val="-1"/>
          <w:lang w:eastAsia="zh-CN"/>
        </w:rPr>
        <w:t xml:space="preserve"> 申请</w:t>
      </w:r>
      <w:r w:rsidR="00A81563">
        <w:rPr>
          <w:rFonts w:hint="eastAsia"/>
          <w:spacing w:val="-1"/>
          <w:lang w:eastAsia="zh-CN"/>
        </w:rPr>
        <w:t>企业</w:t>
      </w:r>
      <w:r>
        <w:rPr>
          <w:spacing w:val="-1"/>
          <w:lang w:eastAsia="zh-CN"/>
        </w:rPr>
        <w:t>：填写</w:t>
      </w:r>
      <w:r w:rsidR="00D23403">
        <w:rPr>
          <w:rFonts w:hint="eastAsia"/>
          <w:spacing w:val="-1"/>
          <w:lang w:eastAsia="zh-CN"/>
        </w:rPr>
        <w:t>受理决定</w:t>
      </w:r>
      <w:r w:rsidR="00D23403">
        <w:rPr>
          <w:spacing w:val="-1"/>
          <w:lang w:eastAsia="zh-CN"/>
        </w:rPr>
        <w:t>书</w:t>
      </w:r>
      <w:r w:rsidR="00D23403">
        <w:rPr>
          <w:rFonts w:hint="eastAsia"/>
          <w:spacing w:val="-1"/>
          <w:lang w:eastAsia="zh-CN"/>
        </w:rPr>
        <w:t>中申请</w:t>
      </w:r>
      <w:r w:rsidR="00D23403">
        <w:rPr>
          <w:spacing w:val="-1"/>
          <w:lang w:eastAsia="zh-CN"/>
        </w:rPr>
        <w:t>单位名称。</w:t>
      </w:r>
    </w:p>
    <w:p w14:paraId="161650FB" w14:textId="77777777" w:rsidR="00E230D3" w:rsidRDefault="00E230D3" w:rsidP="00E230D3">
      <w:pPr>
        <w:spacing w:before="6" w:line="160" w:lineRule="exact"/>
        <w:rPr>
          <w:sz w:val="16"/>
          <w:szCs w:val="16"/>
          <w:lang w:eastAsia="zh-CN"/>
        </w:rPr>
      </w:pPr>
    </w:p>
    <w:p w14:paraId="712D5F15" w14:textId="77777777" w:rsidR="00E230D3" w:rsidRDefault="00E230D3" w:rsidP="00E230D3">
      <w:pPr>
        <w:pStyle w:val="a7"/>
        <w:ind w:left="581" w:right="166"/>
        <w:rPr>
          <w:lang w:eastAsia="zh-CN"/>
        </w:rPr>
      </w:pPr>
      <w:r>
        <w:rPr>
          <w:lang w:eastAsia="zh-CN"/>
        </w:rPr>
        <w:t>②</w:t>
      </w:r>
      <w:r w:rsidR="00A81563">
        <w:rPr>
          <w:rFonts w:hint="eastAsia"/>
          <w:lang w:eastAsia="zh-CN"/>
        </w:rPr>
        <w:t xml:space="preserve"> </w:t>
      </w:r>
      <w:r>
        <w:rPr>
          <w:spacing w:val="-1"/>
          <w:lang w:eastAsia="zh-CN"/>
        </w:rPr>
        <w:t>申请类别：填写“首次核准</w:t>
      </w:r>
      <w:r>
        <w:rPr>
          <w:spacing w:val="-105"/>
          <w:lang w:eastAsia="zh-CN"/>
        </w:rPr>
        <w:t>”、</w:t>
      </w:r>
      <w:r>
        <w:rPr>
          <w:spacing w:val="-2"/>
          <w:lang w:eastAsia="zh-CN"/>
        </w:rPr>
        <w:t>“</w:t>
      </w:r>
      <w:r>
        <w:rPr>
          <w:lang w:eastAsia="zh-CN"/>
        </w:rPr>
        <w:t>增项核准”或“换证核准</w:t>
      </w:r>
      <w:r>
        <w:rPr>
          <w:spacing w:val="-105"/>
          <w:lang w:eastAsia="zh-CN"/>
        </w:rPr>
        <w:t>”</w:t>
      </w:r>
      <w:r>
        <w:rPr>
          <w:lang w:eastAsia="zh-CN"/>
        </w:rPr>
        <w:t>。</w:t>
      </w:r>
    </w:p>
    <w:p w14:paraId="74A5A7C8" w14:textId="77777777" w:rsidR="00E230D3" w:rsidRDefault="00E230D3" w:rsidP="00E230D3">
      <w:pPr>
        <w:spacing w:before="6" w:line="160" w:lineRule="exact"/>
        <w:rPr>
          <w:sz w:val="16"/>
          <w:szCs w:val="16"/>
          <w:lang w:eastAsia="zh-CN"/>
        </w:rPr>
      </w:pPr>
    </w:p>
    <w:p w14:paraId="122286F0" w14:textId="77777777" w:rsidR="00E230D3" w:rsidRDefault="00A81563" w:rsidP="00E230D3">
      <w:pPr>
        <w:pStyle w:val="a7"/>
        <w:ind w:left="581" w:right="166"/>
        <w:rPr>
          <w:lang w:eastAsia="zh-CN"/>
        </w:rPr>
      </w:pPr>
      <w:r>
        <w:rPr>
          <w:lang w:eastAsia="zh-CN"/>
        </w:rPr>
        <w:t>③</w:t>
      </w:r>
      <w:r w:rsidR="00E230D3">
        <w:rPr>
          <w:spacing w:val="-1"/>
          <w:lang w:eastAsia="zh-CN"/>
        </w:rPr>
        <w:t xml:space="preserve"> 评审机构：填写“</w:t>
      </w:r>
      <w:r w:rsidR="007520F1">
        <w:rPr>
          <w:spacing w:val="-1"/>
          <w:lang w:eastAsia="zh-CN"/>
        </w:rPr>
        <w:t>钢研纳克检测技术股份有限公司</w:t>
      </w:r>
      <w:r w:rsidR="00E230D3">
        <w:rPr>
          <w:spacing w:val="-105"/>
          <w:lang w:eastAsia="zh-CN"/>
        </w:rPr>
        <w:t>”</w:t>
      </w:r>
      <w:r w:rsidR="00E230D3">
        <w:rPr>
          <w:lang w:eastAsia="zh-CN"/>
        </w:rPr>
        <w:t>。</w:t>
      </w:r>
    </w:p>
    <w:p w14:paraId="519F7296" w14:textId="77777777" w:rsidR="00E230D3" w:rsidRDefault="00E230D3" w:rsidP="00E230D3">
      <w:pPr>
        <w:spacing w:before="6" w:line="160" w:lineRule="exact"/>
        <w:rPr>
          <w:sz w:val="16"/>
          <w:szCs w:val="16"/>
          <w:lang w:eastAsia="zh-CN"/>
        </w:rPr>
      </w:pPr>
    </w:p>
    <w:p w14:paraId="6CFBD6AE" w14:textId="77777777" w:rsidR="00E230D3" w:rsidRDefault="00E230D3" w:rsidP="00E230D3">
      <w:pPr>
        <w:pStyle w:val="a7"/>
        <w:spacing w:line="367" w:lineRule="auto"/>
        <w:ind w:left="581" w:hanging="473"/>
        <w:rPr>
          <w:lang w:eastAsia="zh-CN"/>
        </w:rPr>
      </w:pPr>
      <w:r>
        <w:rPr>
          <w:lang w:eastAsia="zh-CN"/>
        </w:rPr>
        <w:t xml:space="preserve">G3 </w:t>
      </w:r>
      <w:r>
        <w:rPr>
          <w:spacing w:val="-1"/>
          <w:lang w:eastAsia="zh-CN"/>
        </w:rPr>
        <w:t>《</w:t>
      </w:r>
      <w:r w:rsidR="00881939">
        <w:rPr>
          <w:spacing w:val="-1"/>
          <w:lang w:eastAsia="zh-CN"/>
        </w:rPr>
        <w:t>特种设备许可鉴定评审</w:t>
      </w:r>
      <w:r>
        <w:rPr>
          <w:spacing w:val="-1"/>
          <w:lang w:eastAsia="zh-CN"/>
        </w:rPr>
        <w:t xml:space="preserve">整改报告》目录的填写 </w:t>
      </w:r>
      <w:r>
        <w:rPr>
          <w:lang w:eastAsia="zh-CN"/>
        </w:rPr>
        <w:t>“目录”按提供的格式如实填写，并注明每个附件的页数。</w:t>
      </w:r>
    </w:p>
    <w:p w14:paraId="1467CA86" w14:textId="77777777" w:rsidR="00E230D3" w:rsidRDefault="00E230D3" w:rsidP="00E230D3">
      <w:pPr>
        <w:pStyle w:val="a7"/>
        <w:spacing w:before="54"/>
        <w:rPr>
          <w:lang w:eastAsia="zh-CN"/>
        </w:rPr>
      </w:pPr>
      <w:r>
        <w:rPr>
          <w:lang w:eastAsia="zh-CN"/>
        </w:rPr>
        <w:t xml:space="preserve">G4 </w:t>
      </w:r>
      <w:r>
        <w:rPr>
          <w:spacing w:val="-1"/>
          <w:lang w:eastAsia="zh-CN"/>
        </w:rPr>
        <w:t>《</w:t>
      </w:r>
      <w:r w:rsidR="00881939">
        <w:rPr>
          <w:spacing w:val="-1"/>
          <w:lang w:eastAsia="zh-CN"/>
        </w:rPr>
        <w:t>特种设备许可鉴定评审</w:t>
      </w:r>
      <w:r>
        <w:rPr>
          <w:spacing w:val="-1"/>
          <w:lang w:eastAsia="zh-CN"/>
        </w:rPr>
        <w:t>整改报告》正文的编制</w:t>
      </w:r>
    </w:p>
    <w:p w14:paraId="6CD12D26" w14:textId="77777777" w:rsidR="00E230D3" w:rsidRDefault="00E230D3" w:rsidP="00E230D3">
      <w:pPr>
        <w:spacing w:before="6" w:line="160" w:lineRule="exact"/>
        <w:rPr>
          <w:sz w:val="16"/>
          <w:szCs w:val="16"/>
          <w:lang w:eastAsia="zh-CN"/>
        </w:rPr>
      </w:pPr>
    </w:p>
    <w:p w14:paraId="2FBE0D08" w14:textId="77777777" w:rsidR="00E230D3" w:rsidRDefault="00E230D3" w:rsidP="00E230D3">
      <w:pPr>
        <w:pStyle w:val="a7"/>
        <w:ind w:left="581" w:right="166"/>
        <w:rPr>
          <w:lang w:eastAsia="zh-CN"/>
        </w:rPr>
      </w:pPr>
      <w:r>
        <w:rPr>
          <w:lang w:eastAsia="zh-CN"/>
        </w:rPr>
        <w:t>①</w:t>
      </w:r>
      <w:r>
        <w:rPr>
          <w:spacing w:val="-1"/>
          <w:lang w:eastAsia="zh-CN"/>
        </w:rPr>
        <w:t xml:space="preserve"> 正文的前半部分，按</w:t>
      </w:r>
      <w:r w:rsidR="00D23403">
        <w:rPr>
          <w:rFonts w:hint="eastAsia"/>
          <w:spacing w:val="-1"/>
          <w:lang w:eastAsia="zh-CN"/>
        </w:rPr>
        <w:t>钢研</w:t>
      </w:r>
      <w:r w:rsidR="00D23403">
        <w:rPr>
          <w:spacing w:val="-1"/>
          <w:lang w:eastAsia="zh-CN"/>
        </w:rPr>
        <w:t>纳克</w:t>
      </w:r>
      <w:r w:rsidR="00D23403">
        <w:rPr>
          <w:rFonts w:hint="eastAsia"/>
          <w:spacing w:val="-1"/>
          <w:lang w:eastAsia="zh-CN"/>
        </w:rPr>
        <w:t>（质检</w:t>
      </w:r>
      <w:r w:rsidR="00D23403">
        <w:rPr>
          <w:spacing w:val="-1"/>
          <w:lang w:eastAsia="zh-CN"/>
        </w:rPr>
        <w:t>中心</w:t>
      </w:r>
      <w:r w:rsidR="00D23403">
        <w:rPr>
          <w:rFonts w:hint="eastAsia"/>
          <w:spacing w:val="-1"/>
          <w:lang w:eastAsia="zh-CN"/>
        </w:rPr>
        <w:t>）</w:t>
      </w:r>
      <w:r>
        <w:rPr>
          <w:spacing w:val="-1"/>
          <w:lang w:eastAsia="zh-CN"/>
        </w:rPr>
        <w:t>提供的格式，进行替换即可。</w:t>
      </w:r>
    </w:p>
    <w:p w14:paraId="2906BA0F" w14:textId="77777777" w:rsidR="00E230D3" w:rsidRDefault="00E230D3" w:rsidP="00E230D3">
      <w:pPr>
        <w:spacing w:before="6" w:line="160" w:lineRule="exact"/>
        <w:rPr>
          <w:sz w:val="16"/>
          <w:szCs w:val="16"/>
          <w:lang w:eastAsia="zh-CN"/>
        </w:rPr>
      </w:pPr>
    </w:p>
    <w:p w14:paraId="021C963D" w14:textId="77777777" w:rsidR="00E230D3" w:rsidRDefault="00E230D3" w:rsidP="00E230D3">
      <w:pPr>
        <w:pStyle w:val="a7"/>
        <w:spacing w:line="368" w:lineRule="auto"/>
        <w:ind w:firstLine="472"/>
        <w:rPr>
          <w:lang w:eastAsia="zh-CN"/>
        </w:rPr>
      </w:pPr>
      <w:r>
        <w:rPr>
          <w:lang w:eastAsia="zh-CN"/>
        </w:rPr>
        <w:t>②</w:t>
      </w:r>
      <w:r>
        <w:rPr>
          <w:spacing w:val="7"/>
          <w:lang w:eastAsia="zh-CN"/>
        </w:rPr>
        <w:t xml:space="preserve"> </w:t>
      </w:r>
      <w:r>
        <w:rPr>
          <w:spacing w:val="3"/>
          <w:lang w:eastAsia="zh-CN"/>
        </w:rPr>
        <w:t>“存在的不符合项”栏：填写《特种设备鉴定评审</w:t>
      </w:r>
      <w:r w:rsidR="00A81563">
        <w:rPr>
          <w:rFonts w:hint="eastAsia"/>
          <w:spacing w:val="3"/>
          <w:lang w:eastAsia="zh-CN"/>
        </w:rPr>
        <w:t>备忘录</w:t>
      </w:r>
      <w:r>
        <w:rPr>
          <w:spacing w:val="3"/>
          <w:lang w:eastAsia="zh-CN"/>
        </w:rPr>
        <w:t xml:space="preserve">》中对应项的内容， </w:t>
      </w:r>
      <w:r>
        <w:rPr>
          <w:lang w:eastAsia="zh-CN"/>
        </w:rPr>
        <w:t>不允许修改，并按其顺序逐一填写。</w:t>
      </w:r>
    </w:p>
    <w:p w14:paraId="1DBC4BE6" w14:textId="77777777" w:rsidR="00E230D3" w:rsidRDefault="00E230D3" w:rsidP="00E230D3">
      <w:pPr>
        <w:pStyle w:val="a7"/>
        <w:spacing w:before="53"/>
        <w:ind w:left="581" w:right="166"/>
        <w:rPr>
          <w:lang w:eastAsia="zh-CN"/>
        </w:rPr>
      </w:pPr>
      <w:r>
        <w:rPr>
          <w:lang w:eastAsia="zh-CN"/>
        </w:rPr>
        <w:t>③“整改情况（详细描述</w:t>
      </w:r>
      <w:r>
        <w:rPr>
          <w:spacing w:val="-105"/>
          <w:lang w:eastAsia="zh-CN"/>
        </w:rPr>
        <w:t>）</w:t>
      </w:r>
      <w:r>
        <w:rPr>
          <w:lang w:eastAsia="zh-CN"/>
        </w:rPr>
        <w:t>”栏：</w:t>
      </w:r>
      <w:r>
        <w:rPr>
          <w:spacing w:val="-2"/>
          <w:lang w:eastAsia="zh-CN"/>
        </w:rPr>
        <w:t>填</w:t>
      </w:r>
      <w:r>
        <w:rPr>
          <w:lang w:eastAsia="zh-CN"/>
        </w:rPr>
        <w:t>写不符合项的整改情况，描述应简要准确。</w:t>
      </w:r>
    </w:p>
    <w:p w14:paraId="5BB870B3" w14:textId="77777777" w:rsidR="00E230D3" w:rsidRDefault="00E230D3" w:rsidP="00E230D3">
      <w:pPr>
        <w:spacing w:before="4" w:line="160" w:lineRule="exact"/>
        <w:rPr>
          <w:sz w:val="16"/>
          <w:szCs w:val="16"/>
          <w:lang w:eastAsia="zh-CN"/>
        </w:rPr>
      </w:pPr>
    </w:p>
    <w:p w14:paraId="4DC87212" w14:textId="77777777" w:rsidR="00E230D3" w:rsidRDefault="00E230D3" w:rsidP="00E230D3">
      <w:pPr>
        <w:pStyle w:val="a7"/>
        <w:ind w:left="581"/>
        <w:rPr>
          <w:lang w:eastAsia="zh-CN"/>
        </w:rPr>
      </w:pPr>
      <w:r>
        <w:rPr>
          <w:spacing w:val="1"/>
          <w:lang w:eastAsia="zh-CN"/>
        </w:rPr>
        <w:t>④“见证</w:t>
      </w:r>
      <w:r>
        <w:rPr>
          <w:lang w:eastAsia="zh-CN"/>
        </w:rPr>
        <w:t>材</w:t>
      </w:r>
      <w:r>
        <w:rPr>
          <w:spacing w:val="1"/>
          <w:lang w:eastAsia="zh-CN"/>
        </w:rPr>
        <w:t>料（注明</w:t>
      </w:r>
      <w:r>
        <w:rPr>
          <w:lang w:eastAsia="zh-CN"/>
        </w:rPr>
        <w:t>页</w:t>
      </w:r>
      <w:r>
        <w:rPr>
          <w:spacing w:val="1"/>
          <w:lang w:eastAsia="zh-CN"/>
        </w:rPr>
        <w:t>数</w:t>
      </w:r>
      <w:r>
        <w:rPr>
          <w:spacing w:val="-105"/>
          <w:lang w:eastAsia="zh-CN"/>
        </w:rPr>
        <w:t>）</w:t>
      </w:r>
      <w:r>
        <w:rPr>
          <w:spacing w:val="1"/>
          <w:lang w:eastAsia="zh-CN"/>
        </w:rPr>
        <w:t>”栏：</w:t>
      </w:r>
      <w:r>
        <w:rPr>
          <w:lang w:eastAsia="zh-CN"/>
        </w:rPr>
        <w:t>填</w:t>
      </w:r>
      <w:r>
        <w:rPr>
          <w:spacing w:val="1"/>
          <w:lang w:eastAsia="zh-CN"/>
        </w:rPr>
        <w:t>写见证材</w:t>
      </w:r>
      <w:r>
        <w:rPr>
          <w:lang w:eastAsia="zh-CN"/>
        </w:rPr>
        <w:t>料</w:t>
      </w:r>
      <w:r>
        <w:rPr>
          <w:spacing w:val="1"/>
          <w:lang w:eastAsia="zh-CN"/>
        </w:rPr>
        <w:t>所在的附</w:t>
      </w:r>
      <w:r>
        <w:rPr>
          <w:lang w:eastAsia="zh-CN"/>
        </w:rPr>
        <w:t>件</w:t>
      </w:r>
      <w:r>
        <w:rPr>
          <w:spacing w:val="1"/>
          <w:lang w:eastAsia="zh-CN"/>
        </w:rPr>
        <w:t>序号（含</w:t>
      </w:r>
      <w:r>
        <w:rPr>
          <w:lang w:eastAsia="zh-CN"/>
        </w:rPr>
        <w:t>附</w:t>
      </w:r>
      <w:r>
        <w:rPr>
          <w:spacing w:val="1"/>
          <w:lang w:eastAsia="zh-CN"/>
        </w:rPr>
        <w:t>件的页数</w:t>
      </w:r>
      <w:r>
        <w:rPr>
          <w:spacing w:val="-105"/>
          <w:lang w:eastAsia="zh-CN"/>
        </w:rPr>
        <w:t>）</w:t>
      </w:r>
      <w:r>
        <w:rPr>
          <w:lang w:eastAsia="zh-CN"/>
        </w:rPr>
        <w:t>，</w:t>
      </w:r>
      <w:r>
        <w:rPr>
          <w:spacing w:val="1"/>
          <w:lang w:eastAsia="zh-CN"/>
        </w:rPr>
        <w:t>如“附</w:t>
      </w:r>
      <w:r>
        <w:rPr>
          <w:lang w:eastAsia="zh-CN"/>
        </w:rPr>
        <w:t>件</w:t>
      </w:r>
      <w:r>
        <w:rPr>
          <w:spacing w:val="1"/>
          <w:lang w:eastAsia="zh-CN"/>
        </w:rPr>
        <w:t xml:space="preserve"> </w:t>
      </w:r>
      <w:r>
        <w:rPr>
          <w:lang w:eastAsia="zh-CN"/>
        </w:rPr>
        <w:t>2</w:t>
      </w:r>
    </w:p>
    <w:p w14:paraId="1DCCFDB9" w14:textId="77777777" w:rsidR="00E230D3" w:rsidRDefault="00E230D3" w:rsidP="00E230D3">
      <w:pPr>
        <w:spacing w:before="6" w:line="160" w:lineRule="exact"/>
        <w:rPr>
          <w:sz w:val="16"/>
          <w:szCs w:val="16"/>
          <w:lang w:eastAsia="zh-CN"/>
        </w:rPr>
      </w:pPr>
    </w:p>
    <w:p w14:paraId="5C2E6C3C" w14:textId="77777777" w:rsidR="00E230D3" w:rsidRDefault="00E230D3" w:rsidP="00E230D3">
      <w:pPr>
        <w:pStyle w:val="a7"/>
        <w:rPr>
          <w:lang w:eastAsia="zh-CN"/>
        </w:rPr>
      </w:pPr>
      <w:r>
        <w:rPr>
          <w:spacing w:val="-1"/>
          <w:lang w:eastAsia="zh-CN"/>
        </w:rPr>
        <w:t>（</w:t>
      </w:r>
      <w:r>
        <w:rPr>
          <w:lang w:eastAsia="zh-CN"/>
        </w:rPr>
        <w:t>共</w:t>
      </w:r>
      <w:r>
        <w:rPr>
          <w:spacing w:val="-53"/>
          <w:lang w:eastAsia="zh-CN"/>
        </w:rPr>
        <w:t xml:space="preserve"> </w:t>
      </w:r>
      <w:r>
        <w:rPr>
          <w:spacing w:val="-1"/>
          <w:lang w:eastAsia="zh-CN"/>
        </w:rPr>
        <w:t>1</w:t>
      </w:r>
      <w:r>
        <w:rPr>
          <w:lang w:eastAsia="zh-CN"/>
        </w:rPr>
        <w:t>0</w:t>
      </w:r>
      <w:r>
        <w:rPr>
          <w:spacing w:val="-53"/>
          <w:lang w:eastAsia="zh-CN"/>
        </w:rPr>
        <w:t xml:space="preserve"> </w:t>
      </w:r>
      <w:r>
        <w:rPr>
          <w:spacing w:val="-1"/>
          <w:lang w:eastAsia="zh-CN"/>
        </w:rPr>
        <w:t>页</w:t>
      </w:r>
      <w:r>
        <w:rPr>
          <w:spacing w:val="-105"/>
          <w:lang w:eastAsia="zh-CN"/>
        </w:rPr>
        <w:t>）</w:t>
      </w:r>
      <w:r>
        <w:rPr>
          <w:spacing w:val="-106"/>
          <w:lang w:eastAsia="zh-CN"/>
        </w:rPr>
        <w:t>”</w:t>
      </w:r>
      <w:r>
        <w:rPr>
          <w:lang w:eastAsia="zh-CN"/>
        </w:rPr>
        <w:t>。</w:t>
      </w:r>
    </w:p>
    <w:p w14:paraId="7BFB2551" w14:textId="77777777" w:rsidR="00E230D3" w:rsidRDefault="00E230D3" w:rsidP="00E230D3">
      <w:pPr>
        <w:spacing w:before="6" w:line="160" w:lineRule="exact"/>
        <w:rPr>
          <w:sz w:val="16"/>
          <w:szCs w:val="16"/>
          <w:lang w:eastAsia="zh-CN"/>
        </w:rPr>
      </w:pPr>
    </w:p>
    <w:p w14:paraId="6CD3875D" w14:textId="77777777" w:rsidR="00E230D3" w:rsidRDefault="00E230D3" w:rsidP="00E230D3">
      <w:pPr>
        <w:pStyle w:val="a7"/>
        <w:spacing w:line="368" w:lineRule="auto"/>
        <w:ind w:firstLine="472"/>
        <w:rPr>
          <w:lang w:eastAsia="zh-CN"/>
        </w:rPr>
      </w:pPr>
      <w:r>
        <w:rPr>
          <w:lang w:eastAsia="zh-CN"/>
        </w:rPr>
        <w:t>⑤</w:t>
      </w:r>
      <w:r>
        <w:rPr>
          <w:spacing w:val="7"/>
          <w:lang w:eastAsia="zh-CN"/>
        </w:rPr>
        <w:t xml:space="preserve"> </w:t>
      </w:r>
      <w:r>
        <w:rPr>
          <w:spacing w:val="3"/>
          <w:lang w:eastAsia="zh-CN"/>
        </w:rPr>
        <w:t>表中所列出的“行”不足时自行添加行，所列出的“行”过多时，自行删除，不允许出现</w:t>
      </w:r>
      <w:r>
        <w:rPr>
          <w:lang w:eastAsia="zh-CN"/>
        </w:rPr>
        <w:t>空行。</w:t>
      </w:r>
    </w:p>
    <w:p w14:paraId="09FCED34" w14:textId="77777777" w:rsidR="00E230D3" w:rsidRDefault="00E230D3" w:rsidP="00E230D3">
      <w:pPr>
        <w:pStyle w:val="a7"/>
        <w:spacing w:before="53"/>
        <w:ind w:left="581" w:right="166"/>
        <w:rPr>
          <w:lang w:eastAsia="zh-CN"/>
        </w:rPr>
      </w:pPr>
      <w:r>
        <w:rPr>
          <w:lang w:eastAsia="zh-CN"/>
        </w:rPr>
        <w:t>⑥“其他说明</w:t>
      </w:r>
      <w:r>
        <w:rPr>
          <w:spacing w:val="-105"/>
          <w:lang w:eastAsia="zh-CN"/>
        </w:rPr>
        <w:t>”</w:t>
      </w:r>
      <w:r>
        <w:rPr>
          <w:lang w:eastAsia="zh-CN"/>
        </w:rPr>
        <w:t>，如果</w:t>
      </w:r>
      <w:r>
        <w:rPr>
          <w:spacing w:val="-2"/>
          <w:lang w:eastAsia="zh-CN"/>
        </w:rPr>
        <w:t>有</w:t>
      </w:r>
      <w:r>
        <w:rPr>
          <w:lang w:eastAsia="zh-CN"/>
        </w:rPr>
        <w:t>其他情况需要说明，请在此说明。</w:t>
      </w:r>
    </w:p>
    <w:p w14:paraId="4724A574" w14:textId="77777777" w:rsidR="00E230D3" w:rsidRDefault="00E230D3" w:rsidP="00E230D3">
      <w:pPr>
        <w:rPr>
          <w:lang w:eastAsia="zh-CN"/>
        </w:rPr>
        <w:sectPr w:rsidR="00E230D3">
          <w:pgSz w:w="11905" w:h="16840"/>
          <w:pgMar w:top="1340" w:right="1160" w:bottom="1780" w:left="1400" w:header="1149" w:footer="1595" w:gutter="0"/>
          <w:cols w:space="720"/>
        </w:sectPr>
      </w:pPr>
    </w:p>
    <w:p w14:paraId="63EC2A81" w14:textId="77777777" w:rsidR="00E230D3" w:rsidRDefault="00E230D3" w:rsidP="00E230D3">
      <w:pPr>
        <w:spacing w:before="2" w:line="240" w:lineRule="exact"/>
        <w:rPr>
          <w:sz w:val="24"/>
          <w:szCs w:val="24"/>
          <w:lang w:eastAsia="zh-CN"/>
        </w:rPr>
      </w:pPr>
    </w:p>
    <w:p w14:paraId="76278F1F" w14:textId="77777777" w:rsidR="00E230D3" w:rsidRDefault="00E230D3" w:rsidP="00E230D3">
      <w:pPr>
        <w:pStyle w:val="a7"/>
        <w:rPr>
          <w:lang w:eastAsia="zh-CN"/>
        </w:rPr>
      </w:pPr>
      <w:r>
        <w:rPr>
          <w:lang w:eastAsia="zh-CN"/>
        </w:rPr>
        <w:t xml:space="preserve">G5 </w:t>
      </w:r>
      <w:r>
        <w:rPr>
          <w:spacing w:val="-1"/>
          <w:lang w:eastAsia="zh-CN"/>
        </w:rPr>
        <w:t>附件的编制</w:t>
      </w:r>
    </w:p>
    <w:p w14:paraId="66AA868E" w14:textId="77777777" w:rsidR="00E230D3" w:rsidRDefault="00E230D3" w:rsidP="00E230D3">
      <w:pPr>
        <w:spacing w:before="6" w:line="160" w:lineRule="exact"/>
        <w:rPr>
          <w:sz w:val="16"/>
          <w:szCs w:val="16"/>
          <w:lang w:eastAsia="zh-CN"/>
        </w:rPr>
      </w:pPr>
    </w:p>
    <w:p w14:paraId="36F8DDD0" w14:textId="77777777" w:rsidR="00E230D3" w:rsidRDefault="00E230D3" w:rsidP="00E230D3">
      <w:pPr>
        <w:pStyle w:val="a7"/>
        <w:spacing w:line="368" w:lineRule="auto"/>
        <w:ind w:firstLine="472"/>
        <w:rPr>
          <w:lang w:eastAsia="zh-CN"/>
        </w:rPr>
      </w:pPr>
      <w:r>
        <w:rPr>
          <w:lang w:eastAsia="zh-CN"/>
        </w:rPr>
        <w:t>①</w:t>
      </w:r>
      <w:r>
        <w:rPr>
          <w:spacing w:val="7"/>
          <w:lang w:eastAsia="zh-CN"/>
        </w:rPr>
        <w:t xml:space="preserve"> </w:t>
      </w:r>
      <w:r>
        <w:rPr>
          <w:spacing w:val="3"/>
          <w:lang w:eastAsia="zh-CN"/>
        </w:rPr>
        <w:t>每一个“不符合项”对应一个附件，按照《</w:t>
      </w:r>
      <w:r w:rsidR="00881939">
        <w:rPr>
          <w:spacing w:val="3"/>
          <w:lang w:eastAsia="zh-CN"/>
        </w:rPr>
        <w:t>特种设备许可鉴定评审</w:t>
      </w:r>
      <w:r>
        <w:rPr>
          <w:spacing w:val="3"/>
          <w:lang w:eastAsia="zh-CN"/>
        </w:rPr>
        <w:t xml:space="preserve">整改报告》正 </w:t>
      </w:r>
      <w:r>
        <w:rPr>
          <w:lang w:eastAsia="zh-CN"/>
        </w:rPr>
        <w:t>文表中的不符合项目的顺序逐一编号排序。</w:t>
      </w:r>
    </w:p>
    <w:p w14:paraId="04624171" w14:textId="77777777" w:rsidR="00E230D3" w:rsidRDefault="00E230D3" w:rsidP="00E230D3">
      <w:pPr>
        <w:pStyle w:val="a7"/>
        <w:spacing w:before="53" w:line="367" w:lineRule="auto"/>
        <w:ind w:right="104" w:firstLine="472"/>
        <w:jc w:val="both"/>
        <w:rPr>
          <w:lang w:eastAsia="zh-CN"/>
        </w:rPr>
      </w:pPr>
      <w:r>
        <w:rPr>
          <w:lang w:eastAsia="zh-CN"/>
        </w:rPr>
        <w:t>②</w:t>
      </w:r>
      <w:r>
        <w:rPr>
          <w:spacing w:val="7"/>
          <w:lang w:eastAsia="zh-CN"/>
        </w:rPr>
        <w:t xml:space="preserve"> </w:t>
      </w:r>
      <w:r>
        <w:rPr>
          <w:spacing w:val="3"/>
          <w:lang w:eastAsia="zh-CN"/>
        </w:rPr>
        <w:t xml:space="preserve">每个附件的第一页应当是《特种设备型式试验机构资格许可鉴定评审不符合项目分析整改 </w:t>
      </w:r>
      <w:r>
        <w:rPr>
          <w:spacing w:val="4"/>
          <w:lang w:eastAsia="zh-CN"/>
        </w:rPr>
        <w:t>表</w:t>
      </w:r>
      <w:r>
        <w:rPr>
          <w:spacing w:val="-101"/>
          <w:lang w:eastAsia="zh-CN"/>
        </w:rPr>
        <w:t>》</w:t>
      </w:r>
      <w:r>
        <w:rPr>
          <w:spacing w:val="4"/>
          <w:lang w:eastAsia="zh-CN"/>
        </w:rPr>
        <w:t xml:space="preserve">，申请机构应在此表中对存在的问题进行分析，对完成情况、实施效果评价等逐项填写并签名 </w:t>
      </w:r>
      <w:r>
        <w:rPr>
          <w:lang w:eastAsia="zh-CN"/>
        </w:rPr>
        <w:t>确认。</w:t>
      </w:r>
    </w:p>
    <w:p w14:paraId="48754D77" w14:textId="77777777" w:rsidR="00E230D3" w:rsidRDefault="00E230D3" w:rsidP="00E230D3">
      <w:pPr>
        <w:pStyle w:val="a7"/>
        <w:spacing w:before="53" w:line="368" w:lineRule="auto"/>
        <w:ind w:firstLine="472"/>
        <w:rPr>
          <w:lang w:eastAsia="zh-CN"/>
        </w:rPr>
      </w:pPr>
      <w:r>
        <w:rPr>
          <w:lang w:eastAsia="zh-CN"/>
        </w:rPr>
        <w:t>③</w:t>
      </w:r>
      <w:r>
        <w:rPr>
          <w:spacing w:val="7"/>
          <w:lang w:eastAsia="zh-CN"/>
        </w:rPr>
        <w:t xml:space="preserve"> </w:t>
      </w:r>
      <w:r>
        <w:rPr>
          <w:spacing w:val="3"/>
          <w:lang w:eastAsia="zh-CN"/>
        </w:rPr>
        <w:t>《</w:t>
      </w:r>
      <w:r w:rsidR="00881939">
        <w:rPr>
          <w:spacing w:val="3"/>
          <w:lang w:eastAsia="zh-CN"/>
        </w:rPr>
        <w:t>特种设备许可鉴定评审</w:t>
      </w:r>
      <w:r>
        <w:rPr>
          <w:spacing w:val="3"/>
          <w:lang w:eastAsia="zh-CN"/>
        </w:rPr>
        <w:t>不符合项目分析整改表》后附：针对该“不符</w:t>
      </w:r>
      <w:r>
        <w:rPr>
          <w:lang w:eastAsia="zh-CN"/>
        </w:rPr>
        <w:t>合项目”整改的见证资料。</w:t>
      </w:r>
    </w:p>
    <w:p w14:paraId="572997A9" w14:textId="77777777" w:rsidR="00E230D3" w:rsidRDefault="00E230D3" w:rsidP="00E230D3">
      <w:pPr>
        <w:pStyle w:val="a7"/>
        <w:spacing w:before="53"/>
        <w:rPr>
          <w:lang w:eastAsia="zh-CN"/>
        </w:rPr>
      </w:pPr>
      <w:r>
        <w:rPr>
          <w:lang w:eastAsia="zh-CN"/>
        </w:rPr>
        <w:t xml:space="preserve">G6 </w:t>
      </w:r>
      <w:r>
        <w:rPr>
          <w:spacing w:val="-1"/>
          <w:lang w:eastAsia="zh-CN"/>
        </w:rPr>
        <w:t>不符合整改的见证材料</w:t>
      </w:r>
    </w:p>
    <w:p w14:paraId="71AC0888" w14:textId="77777777" w:rsidR="00E230D3" w:rsidRDefault="00E230D3" w:rsidP="00E230D3">
      <w:pPr>
        <w:spacing w:before="6" w:line="160" w:lineRule="exact"/>
        <w:rPr>
          <w:sz w:val="16"/>
          <w:szCs w:val="16"/>
          <w:lang w:eastAsia="zh-CN"/>
        </w:rPr>
      </w:pPr>
    </w:p>
    <w:p w14:paraId="6FD036F3" w14:textId="77777777" w:rsidR="00E230D3" w:rsidRDefault="00E230D3" w:rsidP="00E230D3">
      <w:pPr>
        <w:pStyle w:val="a7"/>
        <w:spacing w:line="367" w:lineRule="auto"/>
        <w:rPr>
          <w:lang w:eastAsia="zh-CN"/>
        </w:rPr>
      </w:pPr>
      <w:r>
        <w:rPr>
          <w:lang w:eastAsia="zh-CN"/>
        </w:rPr>
        <w:t>G6</w:t>
      </w:r>
      <w:r>
        <w:rPr>
          <w:spacing w:val="-1"/>
          <w:lang w:eastAsia="zh-CN"/>
        </w:rPr>
        <w:t>.</w:t>
      </w:r>
      <w:r>
        <w:rPr>
          <w:lang w:eastAsia="zh-CN"/>
        </w:rPr>
        <w:t>1</w:t>
      </w:r>
      <w:r>
        <w:rPr>
          <w:spacing w:val="-11"/>
          <w:lang w:eastAsia="zh-CN"/>
        </w:rPr>
        <w:t xml:space="preserve"> </w:t>
      </w:r>
      <w:r>
        <w:rPr>
          <w:lang w:eastAsia="zh-CN"/>
        </w:rPr>
        <w:t>缺少</w:t>
      </w:r>
      <w:r w:rsidR="006932AF">
        <w:rPr>
          <w:rFonts w:hint="eastAsia"/>
          <w:spacing w:val="-2"/>
          <w:lang w:eastAsia="zh-CN"/>
        </w:rPr>
        <w:t>技术负责人、质保工程师、各系统责任人、无损检测人员、实验室检验人员</w:t>
      </w:r>
      <w:r>
        <w:rPr>
          <w:lang w:eastAsia="zh-CN"/>
        </w:rPr>
        <w:t xml:space="preserve"> 等方面的不符合：</w:t>
      </w:r>
    </w:p>
    <w:p w14:paraId="21D8F7B3" w14:textId="77777777" w:rsidR="00E230D3" w:rsidRDefault="00E230D3" w:rsidP="00E230D3">
      <w:pPr>
        <w:pStyle w:val="a7"/>
        <w:spacing w:before="54"/>
        <w:rPr>
          <w:lang w:eastAsia="zh-CN"/>
        </w:rPr>
      </w:pPr>
      <w:r>
        <w:rPr>
          <w:lang w:eastAsia="zh-CN"/>
        </w:rPr>
        <w:t>G6.</w:t>
      </w:r>
      <w:r>
        <w:rPr>
          <w:spacing w:val="-1"/>
          <w:lang w:eastAsia="zh-CN"/>
        </w:rPr>
        <w:t>1</w:t>
      </w:r>
      <w:r>
        <w:rPr>
          <w:lang w:eastAsia="zh-CN"/>
        </w:rPr>
        <w:t>.1</w:t>
      </w:r>
      <w:r>
        <w:rPr>
          <w:spacing w:val="-52"/>
          <w:lang w:eastAsia="zh-CN"/>
        </w:rPr>
        <w:t xml:space="preserve"> </w:t>
      </w:r>
      <w:r>
        <w:rPr>
          <w:lang w:eastAsia="zh-CN"/>
        </w:rPr>
        <w:t>如</w:t>
      </w:r>
      <w:r>
        <w:rPr>
          <w:spacing w:val="-2"/>
          <w:lang w:eastAsia="zh-CN"/>
        </w:rPr>
        <w:t>果</w:t>
      </w:r>
      <w:r>
        <w:rPr>
          <w:lang w:eastAsia="zh-CN"/>
        </w:rPr>
        <w:t>是新聘用的这类人员，应当提供如下资料：</w:t>
      </w:r>
    </w:p>
    <w:p w14:paraId="1BA34567" w14:textId="77777777" w:rsidR="00E230D3" w:rsidRDefault="00E230D3" w:rsidP="00E230D3">
      <w:pPr>
        <w:spacing w:before="6" w:line="160" w:lineRule="exact"/>
        <w:rPr>
          <w:sz w:val="16"/>
          <w:szCs w:val="16"/>
          <w:lang w:eastAsia="zh-CN"/>
        </w:rPr>
      </w:pPr>
    </w:p>
    <w:p w14:paraId="61AA3CCF" w14:textId="77777777" w:rsidR="00E230D3" w:rsidRDefault="00E230D3" w:rsidP="00E230D3">
      <w:pPr>
        <w:pStyle w:val="a7"/>
        <w:ind w:left="581"/>
        <w:rPr>
          <w:lang w:eastAsia="zh-CN"/>
        </w:rPr>
      </w:pPr>
      <w:r>
        <w:rPr>
          <w:lang w:eastAsia="zh-CN"/>
        </w:rPr>
        <w:t>①</w:t>
      </w:r>
      <w:r>
        <w:rPr>
          <w:spacing w:val="-1"/>
          <w:lang w:eastAsia="zh-CN"/>
        </w:rPr>
        <w:t xml:space="preserve"> 人员的聘用合同（复印件</w:t>
      </w:r>
      <w:r>
        <w:rPr>
          <w:spacing w:val="-105"/>
          <w:lang w:eastAsia="zh-CN"/>
        </w:rPr>
        <w:t>）</w:t>
      </w:r>
      <w:r>
        <w:rPr>
          <w:lang w:eastAsia="zh-CN"/>
        </w:rPr>
        <w:t>。</w:t>
      </w:r>
    </w:p>
    <w:p w14:paraId="5AEBBA79" w14:textId="77777777" w:rsidR="00E230D3" w:rsidRDefault="00E230D3" w:rsidP="00E230D3">
      <w:pPr>
        <w:spacing w:before="6" w:line="160" w:lineRule="exact"/>
        <w:rPr>
          <w:sz w:val="16"/>
          <w:szCs w:val="16"/>
          <w:lang w:eastAsia="zh-CN"/>
        </w:rPr>
      </w:pPr>
    </w:p>
    <w:p w14:paraId="205D95AA" w14:textId="77777777" w:rsidR="006932AF" w:rsidRDefault="00E230D3" w:rsidP="00E230D3">
      <w:pPr>
        <w:pStyle w:val="a7"/>
        <w:spacing w:line="368" w:lineRule="auto"/>
        <w:ind w:right="4182" w:firstLine="472"/>
        <w:rPr>
          <w:lang w:eastAsia="zh-CN"/>
        </w:rPr>
      </w:pPr>
      <w:r>
        <w:rPr>
          <w:lang w:eastAsia="zh-CN"/>
        </w:rPr>
        <w:t>②</w:t>
      </w:r>
      <w:r>
        <w:rPr>
          <w:spacing w:val="-1"/>
          <w:lang w:eastAsia="zh-CN"/>
        </w:rPr>
        <w:t xml:space="preserve"> 工作单位变更后的相应证件（复印件</w:t>
      </w:r>
      <w:r>
        <w:rPr>
          <w:spacing w:val="-105"/>
          <w:lang w:eastAsia="zh-CN"/>
        </w:rPr>
        <w:t>）</w:t>
      </w:r>
      <w:r>
        <w:rPr>
          <w:lang w:eastAsia="zh-CN"/>
        </w:rPr>
        <w:t>。</w:t>
      </w:r>
    </w:p>
    <w:p w14:paraId="41436F34" w14:textId="77777777" w:rsidR="00E230D3" w:rsidRDefault="00E230D3" w:rsidP="006932AF">
      <w:pPr>
        <w:pStyle w:val="a7"/>
        <w:spacing w:line="368" w:lineRule="auto"/>
        <w:ind w:right="4182"/>
        <w:rPr>
          <w:lang w:eastAsia="zh-CN"/>
        </w:rPr>
      </w:pPr>
      <w:r>
        <w:rPr>
          <w:lang w:eastAsia="zh-CN"/>
        </w:rPr>
        <w:t xml:space="preserve"> G6.</w:t>
      </w:r>
      <w:r>
        <w:rPr>
          <w:spacing w:val="-1"/>
          <w:lang w:eastAsia="zh-CN"/>
        </w:rPr>
        <w:t>1</w:t>
      </w:r>
      <w:r>
        <w:rPr>
          <w:lang w:eastAsia="zh-CN"/>
        </w:rPr>
        <w:t>.2</w:t>
      </w:r>
      <w:r>
        <w:rPr>
          <w:spacing w:val="-52"/>
          <w:lang w:eastAsia="zh-CN"/>
        </w:rPr>
        <w:t xml:space="preserve"> </w:t>
      </w:r>
      <w:r>
        <w:rPr>
          <w:lang w:eastAsia="zh-CN"/>
        </w:rPr>
        <w:t>如</w:t>
      </w:r>
      <w:r>
        <w:rPr>
          <w:spacing w:val="-2"/>
          <w:lang w:eastAsia="zh-CN"/>
        </w:rPr>
        <w:t>果</w:t>
      </w:r>
      <w:r>
        <w:rPr>
          <w:lang w:eastAsia="zh-CN"/>
        </w:rPr>
        <w:t>是新考核合格人员，应当提供如下资料：</w:t>
      </w:r>
    </w:p>
    <w:p w14:paraId="530DEC91" w14:textId="77777777" w:rsidR="00E230D3" w:rsidRDefault="00E230D3" w:rsidP="00E230D3">
      <w:pPr>
        <w:pStyle w:val="a7"/>
        <w:spacing w:before="53"/>
        <w:ind w:left="581"/>
        <w:rPr>
          <w:lang w:eastAsia="zh-CN"/>
        </w:rPr>
      </w:pPr>
      <w:r>
        <w:rPr>
          <w:lang w:eastAsia="zh-CN"/>
        </w:rPr>
        <w:t>①</w:t>
      </w:r>
      <w:r>
        <w:rPr>
          <w:spacing w:val="-1"/>
          <w:lang w:eastAsia="zh-CN"/>
        </w:rPr>
        <w:t xml:space="preserve"> 新发证件（复印件</w:t>
      </w:r>
      <w:r>
        <w:rPr>
          <w:spacing w:val="-105"/>
          <w:lang w:eastAsia="zh-CN"/>
        </w:rPr>
        <w:t>）</w:t>
      </w:r>
      <w:r>
        <w:rPr>
          <w:lang w:eastAsia="zh-CN"/>
        </w:rPr>
        <w:t>。</w:t>
      </w:r>
    </w:p>
    <w:p w14:paraId="583945E0" w14:textId="77777777" w:rsidR="00E230D3" w:rsidRDefault="00E230D3" w:rsidP="00E230D3">
      <w:pPr>
        <w:spacing w:before="4" w:line="160" w:lineRule="exact"/>
        <w:rPr>
          <w:sz w:val="16"/>
          <w:szCs w:val="16"/>
          <w:lang w:eastAsia="zh-CN"/>
        </w:rPr>
      </w:pPr>
    </w:p>
    <w:p w14:paraId="283A7BFE" w14:textId="77777777" w:rsidR="006932AF" w:rsidRDefault="00E230D3" w:rsidP="00E230D3">
      <w:pPr>
        <w:pStyle w:val="a7"/>
        <w:spacing w:line="368" w:lineRule="auto"/>
        <w:ind w:right="3138" w:firstLine="472"/>
        <w:rPr>
          <w:lang w:eastAsia="zh-CN"/>
        </w:rPr>
      </w:pPr>
      <w:r>
        <w:rPr>
          <w:lang w:eastAsia="zh-CN"/>
        </w:rPr>
        <w:t>②</w:t>
      </w:r>
      <w:r>
        <w:rPr>
          <w:spacing w:val="-1"/>
          <w:lang w:eastAsia="zh-CN"/>
        </w:rPr>
        <w:t xml:space="preserve"> 若没有及时发证，提供考核结果公布文件（复印件</w:t>
      </w:r>
      <w:r>
        <w:rPr>
          <w:spacing w:val="-105"/>
          <w:lang w:eastAsia="zh-CN"/>
        </w:rPr>
        <w:t>）</w:t>
      </w:r>
      <w:r>
        <w:rPr>
          <w:lang w:eastAsia="zh-CN"/>
        </w:rPr>
        <w:t>。</w:t>
      </w:r>
    </w:p>
    <w:p w14:paraId="66B37C0A" w14:textId="77777777" w:rsidR="00E230D3" w:rsidRDefault="00E230D3" w:rsidP="006932AF">
      <w:pPr>
        <w:pStyle w:val="a7"/>
        <w:spacing w:line="368" w:lineRule="auto"/>
        <w:ind w:right="3138"/>
        <w:rPr>
          <w:lang w:eastAsia="zh-CN"/>
        </w:rPr>
      </w:pPr>
      <w:r>
        <w:rPr>
          <w:lang w:eastAsia="zh-CN"/>
        </w:rPr>
        <w:t xml:space="preserve"> G6</w:t>
      </w:r>
      <w:r>
        <w:rPr>
          <w:spacing w:val="-1"/>
          <w:lang w:eastAsia="zh-CN"/>
        </w:rPr>
        <w:t>.</w:t>
      </w:r>
      <w:r>
        <w:rPr>
          <w:lang w:eastAsia="zh-CN"/>
        </w:rPr>
        <w:t>2</w:t>
      </w:r>
      <w:r>
        <w:rPr>
          <w:spacing w:val="-52"/>
          <w:lang w:eastAsia="zh-CN"/>
        </w:rPr>
        <w:t xml:space="preserve"> </w:t>
      </w:r>
      <w:r>
        <w:rPr>
          <w:lang w:eastAsia="zh-CN"/>
        </w:rPr>
        <w:t>缺少</w:t>
      </w:r>
      <w:r>
        <w:rPr>
          <w:spacing w:val="-2"/>
          <w:lang w:eastAsia="zh-CN"/>
        </w:rPr>
        <w:t>专</w:t>
      </w:r>
      <w:r>
        <w:rPr>
          <w:lang w:eastAsia="zh-CN"/>
        </w:rPr>
        <w:t>业技术人员方面的不符合，应当提供如下资料：</w:t>
      </w:r>
    </w:p>
    <w:p w14:paraId="0EAA7164" w14:textId="77777777" w:rsidR="00E230D3" w:rsidRDefault="00E230D3" w:rsidP="00E230D3">
      <w:pPr>
        <w:pStyle w:val="a7"/>
        <w:spacing w:before="53"/>
        <w:ind w:left="581"/>
        <w:rPr>
          <w:lang w:eastAsia="zh-CN"/>
        </w:rPr>
      </w:pPr>
      <w:r>
        <w:rPr>
          <w:lang w:eastAsia="zh-CN"/>
        </w:rPr>
        <w:t>①</w:t>
      </w:r>
      <w:r>
        <w:rPr>
          <w:spacing w:val="-1"/>
          <w:lang w:eastAsia="zh-CN"/>
        </w:rPr>
        <w:t xml:space="preserve"> 人员的聘用合同或调入见证（复印件</w:t>
      </w:r>
      <w:r>
        <w:rPr>
          <w:spacing w:val="-105"/>
          <w:lang w:eastAsia="zh-CN"/>
        </w:rPr>
        <w:t>）</w:t>
      </w:r>
      <w:r>
        <w:rPr>
          <w:lang w:eastAsia="zh-CN"/>
        </w:rPr>
        <w:t>。</w:t>
      </w:r>
    </w:p>
    <w:p w14:paraId="3BCCB011" w14:textId="77777777" w:rsidR="00E230D3" w:rsidRDefault="00E230D3" w:rsidP="00E230D3">
      <w:pPr>
        <w:spacing w:before="6" w:line="160" w:lineRule="exact"/>
        <w:rPr>
          <w:sz w:val="16"/>
          <w:szCs w:val="16"/>
          <w:lang w:eastAsia="zh-CN"/>
        </w:rPr>
      </w:pPr>
    </w:p>
    <w:p w14:paraId="368B527E" w14:textId="77777777" w:rsidR="00E230D3" w:rsidRDefault="00E230D3" w:rsidP="00E230D3">
      <w:pPr>
        <w:pStyle w:val="a7"/>
        <w:ind w:left="581"/>
        <w:rPr>
          <w:lang w:eastAsia="zh-CN"/>
        </w:rPr>
      </w:pPr>
      <w:r>
        <w:rPr>
          <w:lang w:eastAsia="zh-CN"/>
        </w:rPr>
        <w:t>②</w:t>
      </w:r>
      <w:r>
        <w:rPr>
          <w:spacing w:val="-1"/>
          <w:lang w:eastAsia="zh-CN"/>
        </w:rPr>
        <w:t xml:space="preserve"> 人员学历证书（复印件</w:t>
      </w:r>
      <w:r>
        <w:rPr>
          <w:spacing w:val="-105"/>
          <w:lang w:eastAsia="zh-CN"/>
        </w:rPr>
        <w:t>）</w:t>
      </w:r>
      <w:r>
        <w:rPr>
          <w:lang w:eastAsia="zh-CN"/>
        </w:rPr>
        <w:t>。</w:t>
      </w:r>
    </w:p>
    <w:p w14:paraId="19E88F35" w14:textId="77777777" w:rsidR="00E230D3" w:rsidRDefault="00E230D3" w:rsidP="00E230D3">
      <w:pPr>
        <w:spacing w:before="6" w:line="160" w:lineRule="exact"/>
        <w:rPr>
          <w:sz w:val="16"/>
          <w:szCs w:val="16"/>
          <w:lang w:eastAsia="zh-CN"/>
        </w:rPr>
      </w:pPr>
    </w:p>
    <w:p w14:paraId="09CA9928" w14:textId="77777777" w:rsidR="006932AF" w:rsidRDefault="00E230D3" w:rsidP="00E230D3">
      <w:pPr>
        <w:pStyle w:val="a7"/>
        <w:spacing w:line="368" w:lineRule="auto"/>
        <w:ind w:right="5646" w:firstLine="472"/>
        <w:rPr>
          <w:lang w:eastAsia="zh-CN"/>
        </w:rPr>
      </w:pPr>
      <w:r>
        <w:rPr>
          <w:lang w:eastAsia="zh-CN"/>
        </w:rPr>
        <w:t>③</w:t>
      </w:r>
      <w:r>
        <w:rPr>
          <w:spacing w:val="-1"/>
          <w:lang w:eastAsia="zh-CN"/>
        </w:rPr>
        <w:t xml:space="preserve"> 人员职称证书（复印件</w:t>
      </w:r>
      <w:r>
        <w:rPr>
          <w:spacing w:val="-105"/>
          <w:lang w:eastAsia="zh-CN"/>
        </w:rPr>
        <w:t>）</w:t>
      </w:r>
      <w:r>
        <w:rPr>
          <w:lang w:eastAsia="zh-CN"/>
        </w:rPr>
        <w:t>。</w:t>
      </w:r>
    </w:p>
    <w:p w14:paraId="3C625026" w14:textId="77777777" w:rsidR="00E230D3" w:rsidRDefault="00E230D3" w:rsidP="006932AF">
      <w:pPr>
        <w:pStyle w:val="a7"/>
        <w:spacing w:line="368" w:lineRule="auto"/>
        <w:ind w:left="0" w:right="5646" w:firstLineChars="50" w:firstLine="105"/>
        <w:rPr>
          <w:lang w:eastAsia="zh-CN"/>
        </w:rPr>
      </w:pPr>
      <w:r>
        <w:rPr>
          <w:lang w:eastAsia="zh-CN"/>
        </w:rPr>
        <w:t xml:space="preserve"> G6</w:t>
      </w:r>
      <w:r>
        <w:rPr>
          <w:spacing w:val="-1"/>
          <w:lang w:eastAsia="zh-CN"/>
        </w:rPr>
        <w:t>.</w:t>
      </w:r>
      <w:r>
        <w:rPr>
          <w:lang w:eastAsia="zh-CN"/>
        </w:rPr>
        <w:t>3</w:t>
      </w:r>
      <w:r>
        <w:rPr>
          <w:spacing w:val="-52"/>
          <w:lang w:eastAsia="zh-CN"/>
        </w:rPr>
        <w:t xml:space="preserve"> </w:t>
      </w:r>
      <w:r>
        <w:rPr>
          <w:lang w:eastAsia="zh-CN"/>
        </w:rPr>
        <w:t>缺少</w:t>
      </w:r>
      <w:r>
        <w:rPr>
          <w:spacing w:val="-2"/>
          <w:lang w:eastAsia="zh-CN"/>
        </w:rPr>
        <w:t>设</w:t>
      </w:r>
      <w:r>
        <w:rPr>
          <w:lang w:eastAsia="zh-CN"/>
        </w:rPr>
        <w:t>备方面的不符合：</w:t>
      </w:r>
    </w:p>
    <w:p w14:paraId="22A9999F" w14:textId="77777777" w:rsidR="00E230D3" w:rsidRDefault="00E230D3" w:rsidP="006932AF">
      <w:pPr>
        <w:pStyle w:val="a7"/>
        <w:spacing w:before="52"/>
        <w:ind w:firstLineChars="50" w:firstLine="105"/>
        <w:rPr>
          <w:lang w:eastAsia="zh-CN"/>
        </w:rPr>
      </w:pPr>
      <w:r>
        <w:rPr>
          <w:lang w:eastAsia="zh-CN"/>
        </w:rPr>
        <w:t>G6.</w:t>
      </w:r>
      <w:r>
        <w:rPr>
          <w:spacing w:val="-1"/>
          <w:lang w:eastAsia="zh-CN"/>
        </w:rPr>
        <w:t>3</w:t>
      </w:r>
      <w:r>
        <w:rPr>
          <w:lang w:eastAsia="zh-CN"/>
        </w:rPr>
        <w:t>.1</w:t>
      </w:r>
      <w:r>
        <w:rPr>
          <w:spacing w:val="-52"/>
          <w:lang w:eastAsia="zh-CN"/>
        </w:rPr>
        <w:t xml:space="preserve"> </w:t>
      </w:r>
      <w:r>
        <w:rPr>
          <w:lang w:eastAsia="zh-CN"/>
        </w:rPr>
        <w:t>如</w:t>
      </w:r>
      <w:r>
        <w:rPr>
          <w:spacing w:val="-2"/>
          <w:lang w:eastAsia="zh-CN"/>
        </w:rPr>
        <w:t>果</w:t>
      </w:r>
      <w:r>
        <w:rPr>
          <w:lang w:eastAsia="zh-CN"/>
        </w:rPr>
        <w:t>是新购置，应当提供如下资料：</w:t>
      </w:r>
    </w:p>
    <w:p w14:paraId="5F773E1A" w14:textId="77777777" w:rsidR="00E230D3" w:rsidRDefault="00E230D3" w:rsidP="00E230D3">
      <w:pPr>
        <w:spacing w:before="6" w:line="160" w:lineRule="exact"/>
        <w:rPr>
          <w:sz w:val="16"/>
          <w:szCs w:val="16"/>
          <w:lang w:eastAsia="zh-CN"/>
        </w:rPr>
      </w:pPr>
    </w:p>
    <w:p w14:paraId="7C966760" w14:textId="77777777" w:rsidR="00E230D3" w:rsidRDefault="00E230D3" w:rsidP="00E230D3">
      <w:pPr>
        <w:pStyle w:val="a7"/>
        <w:ind w:left="581" w:right="78"/>
        <w:rPr>
          <w:lang w:eastAsia="zh-CN"/>
        </w:rPr>
      </w:pPr>
      <w:r>
        <w:rPr>
          <w:lang w:eastAsia="zh-CN"/>
        </w:rPr>
        <w:t>①</w:t>
      </w:r>
      <w:r>
        <w:rPr>
          <w:spacing w:val="-1"/>
          <w:lang w:eastAsia="zh-CN"/>
        </w:rPr>
        <w:t xml:space="preserve"> 购置发票（复印件）及购置清单（复印件</w:t>
      </w:r>
      <w:r>
        <w:rPr>
          <w:spacing w:val="-105"/>
          <w:lang w:eastAsia="zh-CN"/>
        </w:rPr>
        <w:t>）</w:t>
      </w:r>
      <w:r>
        <w:rPr>
          <w:lang w:eastAsia="zh-CN"/>
        </w:rPr>
        <w:t>。</w:t>
      </w:r>
    </w:p>
    <w:p w14:paraId="3108B859" w14:textId="77777777" w:rsidR="00E230D3" w:rsidRDefault="00E230D3" w:rsidP="00E230D3">
      <w:pPr>
        <w:spacing w:before="6" w:line="160" w:lineRule="exact"/>
        <w:rPr>
          <w:sz w:val="16"/>
          <w:szCs w:val="16"/>
          <w:lang w:eastAsia="zh-CN"/>
        </w:rPr>
      </w:pPr>
    </w:p>
    <w:p w14:paraId="36950C85" w14:textId="77777777" w:rsidR="00E230D3" w:rsidRDefault="00E230D3" w:rsidP="00E230D3">
      <w:pPr>
        <w:pStyle w:val="a7"/>
        <w:spacing w:line="368" w:lineRule="auto"/>
        <w:ind w:firstLine="472"/>
        <w:rPr>
          <w:lang w:eastAsia="zh-CN"/>
        </w:rPr>
      </w:pPr>
      <w:r>
        <w:rPr>
          <w:lang w:eastAsia="zh-CN"/>
        </w:rPr>
        <w:t>②</w:t>
      </w:r>
      <w:r>
        <w:rPr>
          <w:spacing w:val="7"/>
          <w:lang w:eastAsia="zh-CN"/>
        </w:rPr>
        <w:t xml:space="preserve"> </w:t>
      </w:r>
      <w:r>
        <w:rPr>
          <w:spacing w:val="3"/>
          <w:lang w:eastAsia="zh-CN"/>
        </w:rPr>
        <w:t xml:space="preserve">如果分期付款，还没有最终开出发票的，应当提供：购置合同、历次汇款的证明资料（复 </w:t>
      </w:r>
      <w:r>
        <w:rPr>
          <w:lang w:eastAsia="zh-CN"/>
        </w:rPr>
        <w:t>印件</w:t>
      </w:r>
      <w:r>
        <w:rPr>
          <w:spacing w:val="-105"/>
          <w:lang w:eastAsia="zh-CN"/>
        </w:rPr>
        <w:t>）</w:t>
      </w:r>
      <w:r>
        <w:rPr>
          <w:lang w:eastAsia="zh-CN"/>
        </w:rPr>
        <w:t>。</w:t>
      </w:r>
    </w:p>
    <w:p w14:paraId="0F0E0A29" w14:textId="77777777" w:rsidR="00E230D3" w:rsidRDefault="00E230D3" w:rsidP="006932AF">
      <w:pPr>
        <w:pStyle w:val="a7"/>
        <w:spacing w:before="53"/>
        <w:ind w:firstLineChars="50" w:firstLine="105"/>
        <w:rPr>
          <w:lang w:eastAsia="zh-CN"/>
        </w:rPr>
      </w:pPr>
      <w:r>
        <w:rPr>
          <w:lang w:eastAsia="zh-CN"/>
        </w:rPr>
        <w:t>G6.</w:t>
      </w:r>
      <w:r>
        <w:rPr>
          <w:spacing w:val="-1"/>
          <w:lang w:eastAsia="zh-CN"/>
        </w:rPr>
        <w:t>3</w:t>
      </w:r>
      <w:r>
        <w:rPr>
          <w:lang w:eastAsia="zh-CN"/>
        </w:rPr>
        <w:t>.2</w:t>
      </w:r>
      <w:r>
        <w:rPr>
          <w:spacing w:val="-52"/>
          <w:lang w:eastAsia="zh-CN"/>
        </w:rPr>
        <w:t xml:space="preserve"> </w:t>
      </w:r>
      <w:r>
        <w:rPr>
          <w:spacing w:val="-1"/>
          <w:lang w:eastAsia="zh-CN"/>
        </w:rPr>
        <w:t>按</w:t>
      </w:r>
      <w:r>
        <w:rPr>
          <w:spacing w:val="-2"/>
          <w:lang w:eastAsia="zh-CN"/>
        </w:rPr>
        <w:t>核</w:t>
      </w:r>
      <w:r>
        <w:rPr>
          <w:spacing w:val="-1"/>
          <w:lang w:eastAsia="zh-CN"/>
        </w:rPr>
        <w:t>准规则的规定，设备可以租赁租赁的应当提供租赁协议。</w:t>
      </w:r>
    </w:p>
    <w:p w14:paraId="28A87115" w14:textId="77777777" w:rsidR="00E230D3" w:rsidRDefault="00E230D3" w:rsidP="00E230D3">
      <w:pPr>
        <w:rPr>
          <w:lang w:eastAsia="zh-CN"/>
        </w:rPr>
        <w:sectPr w:rsidR="00E230D3">
          <w:pgSz w:w="11905" w:h="16840"/>
          <w:pgMar w:top="1340" w:right="1160" w:bottom="1780" w:left="1400" w:header="1149" w:footer="1595" w:gutter="0"/>
          <w:cols w:space="720"/>
        </w:sectPr>
      </w:pPr>
    </w:p>
    <w:p w14:paraId="6106F038" w14:textId="77777777" w:rsidR="00E230D3" w:rsidRDefault="00E230D3" w:rsidP="00E230D3">
      <w:pPr>
        <w:spacing w:before="2" w:line="240" w:lineRule="exact"/>
        <w:rPr>
          <w:sz w:val="24"/>
          <w:szCs w:val="24"/>
          <w:lang w:eastAsia="zh-CN"/>
        </w:rPr>
      </w:pPr>
    </w:p>
    <w:p w14:paraId="623A7A05" w14:textId="77777777" w:rsidR="00E230D3" w:rsidRDefault="00E230D3" w:rsidP="00E230D3">
      <w:pPr>
        <w:pStyle w:val="a7"/>
        <w:rPr>
          <w:lang w:eastAsia="zh-CN"/>
        </w:rPr>
      </w:pPr>
      <w:r>
        <w:rPr>
          <w:lang w:eastAsia="zh-CN"/>
        </w:rPr>
        <w:t>G6.</w:t>
      </w:r>
      <w:r>
        <w:rPr>
          <w:spacing w:val="-1"/>
          <w:lang w:eastAsia="zh-CN"/>
        </w:rPr>
        <w:t>3</w:t>
      </w:r>
      <w:r>
        <w:rPr>
          <w:lang w:eastAsia="zh-CN"/>
        </w:rPr>
        <w:t>.2</w:t>
      </w:r>
      <w:r>
        <w:rPr>
          <w:spacing w:val="-52"/>
          <w:lang w:eastAsia="zh-CN"/>
        </w:rPr>
        <w:t xml:space="preserve"> </w:t>
      </w:r>
      <w:r>
        <w:rPr>
          <w:lang w:eastAsia="zh-CN"/>
        </w:rPr>
        <w:t>划</w:t>
      </w:r>
      <w:r>
        <w:rPr>
          <w:spacing w:val="-2"/>
          <w:lang w:eastAsia="zh-CN"/>
        </w:rPr>
        <w:t>拨</w:t>
      </w:r>
      <w:r>
        <w:rPr>
          <w:lang w:eastAsia="zh-CN"/>
        </w:rPr>
        <w:t>的设备，应提供划拨的证明文件。</w:t>
      </w:r>
    </w:p>
    <w:p w14:paraId="7867FE4F" w14:textId="77777777" w:rsidR="00E230D3" w:rsidRDefault="00E230D3" w:rsidP="00E230D3">
      <w:pPr>
        <w:spacing w:before="6" w:line="160" w:lineRule="exact"/>
        <w:rPr>
          <w:sz w:val="16"/>
          <w:szCs w:val="16"/>
          <w:lang w:eastAsia="zh-CN"/>
        </w:rPr>
      </w:pPr>
    </w:p>
    <w:p w14:paraId="48941D80" w14:textId="77777777" w:rsidR="00E230D3" w:rsidRDefault="00E230D3" w:rsidP="00E230D3">
      <w:pPr>
        <w:pStyle w:val="a7"/>
        <w:spacing w:line="368" w:lineRule="auto"/>
        <w:rPr>
          <w:lang w:eastAsia="zh-CN"/>
        </w:rPr>
      </w:pPr>
      <w:r>
        <w:rPr>
          <w:lang w:eastAsia="zh-CN"/>
        </w:rPr>
        <w:t>G6</w:t>
      </w:r>
      <w:r>
        <w:rPr>
          <w:spacing w:val="-1"/>
          <w:lang w:eastAsia="zh-CN"/>
        </w:rPr>
        <w:t>.</w:t>
      </w:r>
      <w:r>
        <w:rPr>
          <w:lang w:eastAsia="zh-CN"/>
        </w:rPr>
        <w:t>4</w:t>
      </w:r>
      <w:r>
        <w:rPr>
          <w:spacing w:val="-11"/>
          <w:lang w:eastAsia="zh-CN"/>
        </w:rPr>
        <w:t xml:space="preserve"> </w:t>
      </w:r>
      <w:r>
        <w:rPr>
          <w:lang w:eastAsia="zh-CN"/>
        </w:rPr>
        <w:t>质量</w:t>
      </w:r>
      <w:r>
        <w:rPr>
          <w:spacing w:val="-2"/>
          <w:lang w:eastAsia="zh-CN"/>
        </w:rPr>
        <w:t>管</w:t>
      </w:r>
      <w:r>
        <w:rPr>
          <w:lang w:eastAsia="zh-CN"/>
        </w:rPr>
        <w:t>理体系文件（包括质量手册、程序文件、管理制度、作业导书、记录表格）方面的不符 合：</w:t>
      </w:r>
    </w:p>
    <w:p w14:paraId="753C9AA1" w14:textId="77777777" w:rsidR="00E230D3" w:rsidRDefault="00E230D3" w:rsidP="00E230D3">
      <w:pPr>
        <w:pStyle w:val="a7"/>
        <w:spacing w:before="53"/>
        <w:rPr>
          <w:lang w:eastAsia="zh-CN"/>
        </w:rPr>
      </w:pPr>
      <w:r>
        <w:rPr>
          <w:lang w:eastAsia="zh-CN"/>
        </w:rPr>
        <w:t>G6.</w:t>
      </w:r>
      <w:r>
        <w:rPr>
          <w:spacing w:val="-1"/>
          <w:lang w:eastAsia="zh-CN"/>
        </w:rPr>
        <w:t>4</w:t>
      </w:r>
      <w:r>
        <w:rPr>
          <w:lang w:eastAsia="zh-CN"/>
        </w:rPr>
        <w:t>.1</w:t>
      </w:r>
      <w:r>
        <w:rPr>
          <w:spacing w:val="-52"/>
          <w:lang w:eastAsia="zh-CN"/>
        </w:rPr>
        <w:t xml:space="preserve"> </w:t>
      </w:r>
      <w:r>
        <w:rPr>
          <w:lang w:eastAsia="zh-CN"/>
        </w:rPr>
        <w:t>新</w:t>
      </w:r>
      <w:r>
        <w:rPr>
          <w:spacing w:val="-2"/>
          <w:lang w:eastAsia="zh-CN"/>
        </w:rPr>
        <w:t>编</w:t>
      </w:r>
      <w:r>
        <w:rPr>
          <w:lang w:eastAsia="zh-CN"/>
        </w:rPr>
        <w:t>制的质量管理体系文件（原先没有，需要新编制的</w:t>
      </w:r>
      <w:r>
        <w:rPr>
          <w:spacing w:val="-105"/>
          <w:lang w:eastAsia="zh-CN"/>
        </w:rPr>
        <w:t>）</w:t>
      </w:r>
      <w:r>
        <w:rPr>
          <w:lang w:eastAsia="zh-CN"/>
        </w:rPr>
        <w:t>，应</w:t>
      </w:r>
      <w:r>
        <w:rPr>
          <w:spacing w:val="-2"/>
          <w:lang w:eastAsia="zh-CN"/>
        </w:rPr>
        <w:t>当</w:t>
      </w:r>
      <w:r>
        <w:rPr>
          <w:lang w:eastAsia="zh-CN"/>
        </w:rPr>
        <w:t>提供如下资料：</w:t>
      </w:r>
    </w:p>
    <w:p w14:paraId="3104F83E" w14:textId="77777777" w:rsidR="00E230D3" w:rsidRDefault="00E230D3" w:rsidP="00E230D3">
      <w:pPr>
        <w:spacing w:before="4" w:line="160" w:lineRule="exact"/>
        <w:rPr>
          <w:sz w:val="16"/>
          <w:szCs w:val="16"/>
          <w:lang w:eastAsia="zh-CN"/>
        </w:rPr>
      </w:pPr>
    </w:p>
    <w:p w14:paraId="26B42FC7" w14:textId="77777777" w:rsidR="00E230D3" w:rsidRDefault="00E230D3" w:rsidP="00E230D3">
      <w:pPr>
        <w:pStyle w:val="a7"/>
        <w:ind w:left="581" w:right="166"/>
        <w:rPr>
          <w:lang w:eastAsia="zh-CN"/>
        </w:rPr>
      </w:pPr>
      <w:r>
        <w:rPr>
          <w:lang w:eastAsia="zh-CN"/>
        </w:rPr>
        <w:t>①</w:t>
      </w:r>
      <w:r>
        <w:rPr>
          <w:spacing w:val="-1"/>
          <w:lang w:eastAsia="zh-CN"/>
        </w:rPr>
        <w:t xml:space="preserve"> 文件编制、修改审批表或评审表（有关人员应签名</w:t>
      </w:r>
      <w:r>
        <w:rPr>
          <w:spacing w:val="-105"/>
          <w:lang w:eastAsia="zh-CN"/>
        </w:rPr>
        <w:t>）</w:t>
      </w:r>
      <w:r>
        <w:rPr>
          <w:lang w:eastAsia="zh-CN"/>
        </w:rPr>
        <w:t>。</w:t>
      </w:r>
    </w:p>
    <w:p w14:paraId="6999A32E" w14:textId="77777777" w:rsidR="00E230D3" w:rsidRDefault="00E230D3" w:rsidP="00E230D3">
      <w:pPr>
        <w:spacing w:before="6" w:line="160" w:lineRule="exact"/>
        <w:rPr>
          <w:sz w:val="16"/>
          <w:szCs w:val="16"/>
          <w:lang w:eastAsia="zh-CN"/>
        </w:rPr>
      </w:pPr>
    </w:p>
    <w:p w14:paraId="46161D43" w14:textId="77777777" w:rsidR="00E230D3" w:rsidRDefault="00E230D3" w:rsidP="00E230D3">
      <w:pPr>
        <w:pStyle w:val="a7"/>
        <w:ind w:left="581" w:right="166"/>
        <w:rPr>
          <w:lang w:eastAsia="zh-CN"/>
        </w:rPr>
      </w:pPr>
      <w:r>
        <w:rPr>
          <w:lang w:eastAsia="zh-CN"/>
        </w:rPr>
        <w:t>②</w:t>
      </w:r>
      <w:r>
        <w:rPr>
          <w:spacing w:val="-1"/>
          <w:lang w:eastAsia="zh-CN"/>
        </w:rPr>
        <w:t xml:space="preserve"> 文件编制、审核、批准审批表。</w:t>
      </w:r>
    </w:p>
    <w:p w14:paraId="596D6F5A" w14:textId="77777777" w:rsidR="00E230D3" w:rsidRDefault="00E230D3" w:rsidP="00E230D3">
      <w:pPr>
        <w:spacing w:before="6" w:line="160" w:lineRule="exact"/>
        <w:rPr>
          <w:sz w:val="16"/>
          <w:szCs w:val="16"/>
          <w:lang w:eastAsia="zh-CN"/>
        </w:rPr>
      </w:pPr>
    </w:p>
    <w:p w14:paraId="5655ABA2" w14:textId="77777777" w:rsidR="00E230D3" w:rsidRDefault="00E230D3" w:rsidP="00E230D3">
      <w:pPr>
        <w:pStyle w:val="a7"/>
        <w:ind w:left="581" w:right="166"/>
        <w:rPr>
          <w:lang w:eastAsia="zh-CN"/>
        </w:rPr>
      </w:pPr>
      <w:r>
        <w:rPr>
          <w:lang w:eastAsia="zh-CN"/>
        </w:rPr>
        <w:t>③</w:t>
      </w:r>
      <w:r>
        <w:rPr>
          <w:spacing w:val="-1"/>
          <w:lang w:eastAsia="zh-CN"/>
        </w:rPr>
        <w:t xml:space="preserve"> 文件正式颁布实施的见证。</w:t>
      </w:r>
    </w:p>
    <w:p w14:paraId="2FA63AD2" w14:textId="77777777" w:rsidR="00E230D3" w:rsidRDefault="00E230D3" w:rsidP="00E230D3">
      <w:pPr>
        <w:spacing w:before="6" w:line="160" w:lineRule="exact"/>
        <w:rPr>
          <w:sz w:val="16"/>
          <w:szCs w:val="16"/>
          <w:lang w:eastAsia="zh-CN"/>
        </w:rPr>
      </w:pPr>
    </w:p>
    <w:p w14:paraId="172B6362" w14:textId="77777777" w:rsidR="00FF44F6" w:rsidRDefault="00E230D3" w:rsidP="00E230D3">
      <w:pPr>
        <w:pStyle w:val="a7"/>
        <w:spacing w:line="368" w:lineRule="auto"/>
        <w:ind w:right="1047" w:firstLine="472"/>
        <w:rPr>
          <w:lang w:eastAsia="zh-CN"/>
        </w:rPr>
      </w:pPr>
      <w:r>
        <w:rPr>
          <w:lang w:eastAsia="zh-CN"/>
        </w:rPr>
        <w:t>④</w:t>
      </w:r>
      <w:r>
        <w:rPr>
          <w:spacing w:val="-1"/>
          <w:lang w:eastAsia="zh-CN"/>
        </w:rPr>
        <w:t xml:space="preserve"> 新编制的文件的正文（只提供新编制的部分，不需提供全部的体系文件</w:t>
      </w:r>
      <w:r>
        <w:rPr>
          <w:spacing w:val="-105"/>
          <w:lang w:eastAsia="zh-CN"/>
        </w:rPr>
        <w:t>）</w:t>
      </w:r>
      <w:r>
        <w:rPr>
          <w:lang w:eastAsia="zh-CN"/>
        </w:rPr>
        <w:t xml:space="preserve">。 </w:t>
      </w:r>
    </w:p>
    <w:p w14:paraId="769058F3" w14:textId="77777777" w:rsidR="00E230D3" w:rsidRDefault="00E230D3" w:rsidP="00FF44F6">
      <w:pPr>
        <w:pStyle w:val="a7"/>
        <w:spacing w:line="368" w:lineRule="auto"/>
        <w:ind w:right="1047"/>
        <w:rPr>
          <w:lang w:eastAsia="zh-CN"/>
        </w:rPr>
      </w:pPr>
      <w:r>
        <w:rPr>
          <w:lang w:eastAsia="zh-CN"/>
        </w:rPr>
        <w:t>G6.</w:t>
      </w:r>
      <w:r>
        <w:rPr>
          <w:spacing w:val="-1"/>
          <w:lang w:eastAsia="zh-CN"/>
        </w:rPr>
        <w:t>4</w:t>
      </w:r>
      <w:r>
        <w:rPr>
          <w:lang w:eastAsia="zh-CN"/>
        </w:rPr>
        <w:t>.2</w:t>
      </w:r>
      <w:r>
        <w:rPr>
          <w:spacing w:val="1"/>
          <w:lang w:eastAsia="zh-CN"/>
        </w:rPr>
        <w:t xml:space="preserve"> </w:t>
      </w:r>
      <w:r>
        <w:rPr>
          <w:lang w:eastAsia="zh-CN"/>
        </w:rPr>
        <w:t>修</w:t>
      </w:r>
      <w:r>
        <w:rPr>
          <w:spacing w:val="-2"/>
          <w:lang w:eastAsia="zh-CN"/>
        </w:rPr>
        <w:t>订</w:t>
      </w:r>
      <w:r>
        <w:rPr>
          <w:lang w:eastAsia="zh-CN"/>
        </w:rPr>
        <w:t>的质量管理体系文件（原先有，需要修订的</w:t>
      </w:r>
      <w:r>
        <w:rPr>
          <w:spacing w:val="-105"/>
          <w:lang w:eastAsia="zh-CN"/>
        </w:rPr>
        <w:t>）</w:t>
      </w:r>
      <w:r>
        <w:rPr>
          <w:spacing w:val="-2"/>
          <w:lang w:eastAsia="zh-CN"/>
        </w:rPr>
        <w:t>，</w:t>
      </w:r>
      <w:r>
        <w:rPr>
          <w:lang w:eastAsia="zh-CN"/>
        </w:rPr>
        <w:t>应当提供如下资料：</w:t>
      </w:r>
    </w:p>
    <w:p w14:paraId="1AB164E1" w14:textId="77777777" w:rsidR="00E230D3" w:rsidRDefault="00E230D3" w:rsidP="00E230D3">
      <w:pPr>
        <w:pStyle w:val="a7"/>
        <w:spacing w:before="53"/>
        <w:ind w:left="581" w:right="166"/>
        <w:rPr>
          <w:lang w:eastAsia="zh-CN"/>
        </w:rPr>
      </w:pPr>
      <w:r>
        <w:rPr>
          <w:lang w:eastAsia="zh-CN"/>
        </w:rPr>
        <w:t>①</w:t>
      </w:r>
      <w:r>
        <w:rPr>
          <w:spacing w:val="-1"/>
          <w:lang w:eastAsia="zh-CN"/>
        </w:rPr>
        <w:t xml:space="preserve"> 文件编制修改审批表或评审表（有关人员应签名</w:t>
      </w:r>
      <w:r>
        <w:rPr>
          <w:spacing w:val="-105"/>
          <w:lang w:eastAsia="zh-CN"/>
        </w:rPr>
        <w:t>）</w:t>
      </w:r>
      <w:r>
        <w:rPr>
          <w:lang w:eastAsia="zh-CN"/>
        </w:rPr>
        <w:t>。</w:t>
      </w:r>
    </w:p>
    <w:p w14:paraId="2277D64B" w14:textId="77777777" w:rsidR="00E230D3" w:rsidRDefault="00E230D3" w:rsidP="00E230D3">
      <w:pPr>
        <w:spacing w:before="4" w:line="160" w:lineRule="exact"/>
        <w:rPr>
          <w:sz w:val="16"/>
          <w:szCs w:val="16"/>
          <w:lang w:eastAsia="zh-CN"/>
        </w:rPr>
      </w:pPr>
    </w:p>
    <w:p w14:paraId="6A64CAD1" w14:textId="77777777" w:rsidR="00E230D3" w:rsidRDefault="00E230D3" w:rsidP="00E230D3">
      <w:pPr>
        <w:pStyle w:val="a7"/>
        <w:ind w:left="581" w:right="166"/>
        <w:rPr>
          <w:lang w:eastAsia="zh-CN"/>
        </w:rPr>
      </w:pPr>
      <w:r>
        <w:rPr>
          <w:lang w:eastAsia="zh-CN"/>
        </w:rPr>
        <w:t>②</w:t>
      </w:r>
      <w:r>
        <w:rPr>
          <w:spacing w:val="-1"/>
          <w:lang w:eastAsia="zh-CN"/>
        </w:rPr>
        <w:t xml:space="preserve"> 文件编制、审核、批准审批表。</w:t>
      </w:r>
    </w:p>
    <w:p w14:paraId="37C5B062" w14:textId="77777777" w:rsidR="00E230D3" w:rsidRDefault="00E230D3" w:rsidP="00E230D3">
      <w:pPr>
        <w:spacing w:before="6" w:line="160" w:lineRule="exact"/>
        <w:rPr>
          <w:sz w:val="16"/>
          <w:szCs w:val="16"/>
          <w:lang w:eastAsia="zh-CN"/>
        </w:rPr>
      </w:pPr>
    </w:p>
    <w:p w14:paraId="360C6E21" w14:textId="77777777" w:rsidR="00E230D3" w:rsidRDefault="00E230D3" w:rsidP="00E230D3">
      <w:pPr>
        <w:pStyle w:val="a7"/>
        <w:ind w:left="581" w:right="166"/>
        <w:rPr>
          <w:lang w:eastAsia="zh-CN"/>
        </w:rPr>
      </w:pPr>
      <w:r>
        <w:rPr>
          <w:lang w:eastAsia="zh-CN"/>
        </w:rPr>
        <w:t>③</w:t>
      </w:r>
      <w:r>
        <w:rPr>
          <w:spacing w:val="-1"/>
          <w:lang w:eastAsia="zh-CN"/>
        </w:rPr>
        <w:t xml:space="preserve"> 文件正式颁布实施的见证。</w:t>
      </w:r>
    </w:p>
    <w:p w14:paraId="15E9A941" w14:textId="77777777" w:rsidR="00E230D3" w:rsidRDefault="00E230D3" w:rsidP="00E230D3">
      <w:pPr>
        <w:spacing w:before="6" w:line="160" w:lineRule="exact"/>
        <w:rPr>
          <w:sz w:val="16"/>
          <w:szCs w:val="16"/>
          <w:lang w:eastAsia="zh-CN"/>
        </w:rPr>
      </w:pPr>
    </w:p>
    <w:p w14:paraId="400EDE1B" w14:textId="77777777" w:rsidR="00E230D3" w:rsidRDefault="00E230D3" w:rsidP="00E230D3">
      <w:pPr>
        <w:pStyle w:val="a7"/>
        <w:spacing w:line="368" w:lineRule="auto"/>
        <w:ind w:firstLine="472"/>
        <w:rPr>
          <w:lang w:eastAsia="zh-CN"/>
        </w:rPr>
      </w:pPr>
      <w:r>
        <w:rPr>
          <w:lang w:eastAsia="zh-CN"/>
        </w:rPr>
        <w:t>④</w:t>
      </w:r>
      <w:r>
        <w:rPr>
          <w:spacing w:val="2"/>
          <w:lang w:eastAsia="zh-CN"/>
        </w:rPr>
        <w:t xml:space="preserve"> </w:t>
      </w:r>
      <w:r>
        <w:rPr>
          <w:spacing w:val="1"/>
          <w:lang w:eastAsia="zh-CN"/>
        </w:rPr>
        <w:t>修订之</w:t>
      </w:r>
      <w:r>
        <w:rPr>
          <w:lang w:eastAsia="zh-CN"/>
        </w:rPr>
        <w:t>前</w:t>
      </w:r>
      <w:r>
        <w:rPr>
          <w:spacing w:val="1"/>
          <w:lang w:eastAsia="zh-CN"/>
        </w:rPr>
        <w:t>的质量管</w:t>
      </w:r>
      <w:r>
        <w:rPr>
          <w:lang w:eastAsia="zh-CN"/>
        </w:rPr>
        <w:t>理</w:t>
      </w:r>
      <w:r>
        <w:rPr>
          <w:spacing w:val="1"/>
          <w:lang w:eastAsia="zh-CN"/>
        </w:rPr>
        <w:t>体系文件</w:t>
      </w:r>
      <w:r>
        <w:rPr>
          <w:lang w:eastAsia="zh-CN"/>
        </w:rPr>
        <w:t>正</w:t>
      </w:r>
      <w:r>
        <w:rPr>
          <w:spacing w:val="1"/>
          <w:lang w:eastAsia="zh-CN"/>
        </w:rPr>
        <w:t>文（仅提</w:t>
      </w:r>
      <w:r>
        <w:rPr>
          <w:lang w:eastAsia="zh-CN"/>
        </w:rPr>
        <w:t>供</w:t>
      </w:r>
      <w:r>
        <w:rPr>
          <w:spacing w:val="1"/>
          <w:lang w:eastAsia="zh-CN"/>
        </w:rPr>
        <w:t>需要修订</w:t>
      </w:r>
      <w:r>
        <w:rPr>
          <w:lang w:eastAsia="zh-CN"/>
        </w:rPr>
        <w:t>部</w:t>
      </w:r>
      <w:r>
        <w:rPr>
          <w:spacing w:val="1"/>
          <w:lang w:eastAsia="zh-CN"/>
        </w:rPr>
        <w:t>分，并注</w:t>
      </w:r>
      <w:r>
        <w:rPr>
          <w:lang w:eastAsia="zh-CN"/>
        </w:rPr>
        <w:t>明</w:t>
      </w:r>
      <w:r>
        <w:rPr>
          <w:spacing w:val="1"/>
          <w:lang w:eastAsia="zh-CN"/>
        </w:rPr>
        <w:t>“修订前</w:t>
      </w:r>
      <w:r>
        <w:rPr>
          <w:spacing w:val="-105"/>
          <w:lang w:eastAsia="zh-CN"/>
        </w:rPr>
        <w:t>”</w:t>
      </w:r>
      <w:r>
        <w:rPr>
          <w:lang w:eastAsia="zh-CN"/>
        </w:rPr>
        <w:t>，</w:t>
      </w:r>
      <w:r>
        <w:rPr>
          <w:spacing w:val="1"/>
          <w:lang w:eastAsia="zh-CN"/>
        </w:rPr>
        <w:t>不需提</w:t>
      </w:r>
      <w:r>
        <w:rPr>
          <w:spacing w:val="2"/>
          <w:lang w:eastAsia="zh-CN"/>
        </w:rPr>
        <w:t>供</w:t>
      </w:r>
      <w:r>
        <w:rPr>
          <w:lang w:eastAsia="zh-CN"/>
        </w:rPr>
        <w:t>全 部的质量管理体系文件</w:t>
      </w:r>
      <w:r>
        <w:rPr>
          <w:spacing w:val="-106"/>
          <w:lang w:eastAsia="zh-CN"/>
        </w:rPr>
        <w:t>，</w:t>
      </w:r>
      <w:r>
        <w:rPr>
          <w:spacing w:val="-105"/>
          <w:lang w:eastAsia="zh-CN"/>
        </w:rPr>
        <w:t>）</w:t>
      </w:r>
      <w:r>
        <w:rPr>
          <w:lang w:eastAsia="zh-CN"/>
        </w:rPr>
        <w:t>。</w:t>
      </w:r>
    </w:p>
    <w:p w14:paraId="156B9431" w14:textId="77777777" w:rsidR="00E230D3" w:rsidRDefault="00E230D3" w:rsidP="00E230D3">
      <w:pPr>
        <w:pStyle w:val="a7"/>
        <w:spacing w:before="53" w:line="368" w:lineRule="auto"/>
        <w:ind w:firstLine="472"/>
        <w:rPr>
          <w:lang w:eastAsia="zh-CN"/>
        </w:rPr>
      </w:pPr>
      <w:r>
        <w:rPr>
          <w:lang w:eastAsia="zh-CN"/>
        </w:rPr>
        <w:t>⑤</w:t>
      </w:r>
      <w:r>
        <w:rPr>
          <w:spacing w:val="2"/>
          <w:lang w:eastAsia="zh-CN"/>
        </w:rPr>
        <w:t xml:space="preserve"> </w:t>
      </w:r>
      <w:r>
        <w:rPr>
          <w:spacing w:val="1"/>
          <w:lang w:eastAsia="zh-CN"/>
        </w:rPr>
        <w:t>修订后</w:t>
      </w:r>
      <w:r>
        <w:rPr>
          <w:lang w:eastAsia="zh-CN"/>
        </w:rPr>
        <w:t>的</w:t>
      </w:r>
      <w:r>
        <w:rPr>
          <w:spacing w:val="1"/>
          <w:lang w:eastAsia="zh-CN"/>
        </w:rPr>
        <w:t>质量管理</w:t>
      </w:r>
      <w:r>
        <w:rPr>
          <w:lang w:eastAsia="zh-CN"/>
        </w:rPr>
        <w:t>体</w:t>
      </w:r>
      <w:r>
        <w:rPr>
          <w:spacing w:val="1"/>
          <w:lang w:eastAsia="zh-CN"/>
        </w:rPr>
        <w:t>系文件的</w:t>
      </w:r>
      <w:r>
        <w:rPr>
          <w:lang w:eastAsia="zh-CN"/>
        </w:rPr>
        <w:t>正</w:t>
      </w:r>
      <w:r>
        <w:rPr>
          <w:spacing w:val="1"/>
          <w:lang w:eastAsia="zh-CN"/>
        </w:rPr>
        <w:t>文（仅提</w:t>
      </w:r>
      <w:r>
        <w:rPr>
          <w:lang w:eastAsia="zh-CN"/>
        </w:rPr>
        <w:t>供</w:t>
      </w:r>
      <w:r>
        <w:rPr>
          <w:spacing w:val="1"/>
          <w:lang w:eastAsia="zh-CN"/>
        </w:rPr>
        <w:t>新修订的</w:t>
      </w:r>
      <w:r>
        <w:rPr>
          <w:lang w:eastAsia="zh-CN"/>
        </w:rPr>
        <w:t>部</w:t>
      </w:r>
      <w:r>
        <w:rPr>
          <w:spacing w:val="1"/>
          <w:lang w:eastAsia="zh-CN"/>
        </w:rPr>
        <w:t>分，并注</w:t>
      </w:r>
      <w:r>
        <w:rPr>
          <w:lang w:eastAsia="zh-CN"/>
        </w:rPr>
        <w:t>明</w:t>
      </w:r>
      <w:r>
        <w:rPr>
          <w:spacing w:val="1"/>
          <w:lang w:eastAsia="zh-CN"/>
        </w:rPr>
        <w:t>“修订后</w:t>
      </w:r>
      <w:r>
        <w:rPr>
          <w:spacing w:val="-105"/>
          <w:lang w:eastAsia="zh-CN"/>
        </w:rPr>
        <w:t>”</w:t>
      </w:r>
      <w:r>
        <w:rPr>
          <w:lang w:eastAsia="zh-CN"/>
        </w:rPr>
        <w:t>，</w:t>
      </w:r>
      <w:r>
        <w:rPr>
          <w:spacing w:val="1"/>
          <w:lang w:eastAsia="zh-CN"/>
        </w:rPr>
        <w:t>修订部</w:t>
      </w:r>
      <w:r>
        <w:rPr>
          <w:spacing w:val="2"/>
          <w:lang w:eastAsia="zh-CN"/>
        </w:rPr>
        <w:t>分</w:t>
      </w:r>
      <w:r>
        <w:rPr>
          <w:lang w:eastAsia="zh-CN"/>
        </w:rPr>
        <w:t>应 当用显著标识标注清楚，不需提供全部的质量管理体系文件</w:t>
      </w:r>
      <w:r>
        <w:rPr>
          <w:spacing w:val="-105"/>
          <w:lang w:eastAsia="zh-CN"/>
        </w:rPr>
        <w:t>）</w:t>
      </w:r>
      <w:r>
        <w:rPr>
          <w:lang w:eastAsia="zh-CN"/>
        </w:rPr>
        <w:t>。</w:t>
      </w:r>
    </w:p>
    <w:p w14:paraId="5B20E23B" w14:textId="77777777" w:rsidR="00E230D3" w:rsidRDefault="00E230D3" w:rsidP="00E230D3">
      <w:pPr>
        <w:pStyle w:val="a7"/>
        <w:spacing w:before="52"/>
        <w:rPr>
          <w:lang w:eastAsia="zh-CN"/>
        </w:rPr>
      </w:pPr>
      <w:r>
        <w:rPr>
          <w:lang w:eastAsia="zh-CN"/>
        </w:rPr>
        <w:t xml:space="preserve">G6.5 </w:t>
      </w:r>
      <w:r>
        <w:rPr>
          <w:spacing w:val="-1"/>
          <w:lang w:eastAsia="zh-CN"/>
        </w:rPr>
        <w:t>质量</w:t>
      </w:r>
      <w:r>
        <w:rPr>
          <w:spacing w:val="-2"/>
          <w:lang w:eastAsia="zh-CN"/>
        </w:rPr>
        <w:t>管</w:t>
      </w:r>
      <w:r>
        <w:rPr>
          <w:spacing w:val="-1"/>
          <w:lang w:eastAsia="zh-CN"/>
        </w:rPr>
        <w:t>理体系运行的不符合，应提供如下资料：</w:t>
      </w:r>
    </w:p>
    <w:p w14:paraId="1793E7C0" w14:textId="77777777" w:rsidR="00E230D3" w:rsidRDefault="00E230D3" w:rsidP="00E230D3">
      <w:pPr>
        <w:spacing w:before="6" w:line="160" w:lineRule="exact"/>
        <w:rPr>
          <w:sz w:val="16"/>
          <w:szCs w:val="16"/>
          <w:lang w:eastAsia="zh-CN"/>
        </w:rPr>
      </w:pPr>
    </w:p>
    <w:p w14:paraId="202E5CF6" w14:textId="77777777" w:rsidR="00E230D3" w:rsidRDefault="00E230D3" w:rsidP="00E230D3">
      <w:pPr>
        <w:pStyle w:val="a7"/>
        <w:ind w:left="610"/>
        <w:rPr>
          <w:lang w:eastAsia="zh-CN"/>
        </w:rPr>
      </w:pPr>
      <w:r>
        <w:rPr>
          <w:lang w:eastAsia="zh-CN"/>
        </w:rPr>
        <w:t>①</w:t>
      </w:r>
      <w:r>
        <w:rPr>
          <w:spacing w:val="-1"/>
          <w:lang w:eastAsia="zh-CN"/>
        </w:rPr>
        <w:t xml:space="preserve"> 针对该项不符合</w:t>
      </w:r>
      <w:r>
        <w:rPr>
          <w:spacing w:val="-105"/>
          <w:lang w:eastAsia="zh-CN"/>
        </w:rPr>
        <w:t>，</w:t>
      </w:r>
      <w:r>
        <w:rPr>
          <w:lang w:eastAsia="zh-CN"/>
        </w:rPr>
        <w:t>“</w:t>
      </w:r>
      <w:r>
        <w:rPr>
          <w:spacing w:val="-2"/>
          <w:lang w:eastAsia="zh-CN"/>
        </w:rPr>
        <w:t>不</w:t>
      </w:r>
      <w:r>
        <w:rPr>
          <w:lang w:eastAsia="zh-CN"/>
        </w:rPr>
        <w:t>符合控制程序”和“纠正措施控制程序”执行情况的见证资料。</w:t>
      </w:r>
    </w:p>
    <w:p w14:paraId="2DB1034A" w14:textId="77777777" w:rsidR="00E230D3" w:rsidRDefault="00E230D3" w:rsidP="00E230D3">
      <w:pPr>
        <w:spacing w:before="6" w:line="160" w:lineRule="exact"/>
        <w:rPr>
          <w:sz w:val="16"/>
          <w:szCs w:val="16"/>
          <w:lang w:eastAsia="zh-CN"/>
        </w:rPr>
      </w:pPr>
    </w:p>
    <w:p w14:paraId="7AD7F104" w14:textId="77777777" w:rsidR="00E230D3" w:rsidRDefault="00E230D3" w:rsidP="00E230D3">
      <w:pPr>
        <w:pStyle w:val="a7"/>
        <w:ind w:left="610"/>
        <w:rPr>
          <w:lang w:eastAsia="zh-CN"/>
        </w:rPr>
      </w:pPr>
      <w:r>
        <w:rPr>
          <w:lang w:eastAsia="zh-CN"/>
        </w:rPr>
        <w:t>②</w:t>
      </w:r>
      <w:r>
        <w:rPr>
          <w:spacing w:val="-1"/>
          <w:lang w:eastAsia="zh-CN"/>
        </w:rPr>
        <w:t xml:space="preserve"> 相关人员培训见证（如需对相关人员进行培训</w:t>
      </w:r>
      <w:r>
        <w:rPr>
          <w:spacing w:val="-105"/>
          <w:lang w:eastAsia="zh-CN"/>
        </w:rPr>
        <w:t>）</w:t>
      </w:r>
      <w:r>
        <w:rPr>
          <w:lang w:eastAsia="zh-CN"/>
        </w:rPr>
        <w:t>。</w:t>
      </w:r>
    </w:p>
    <w:p w14:paraId="49461D10" w14:textId="77777777" w:rsidR="00E230D3" w:rsidRDefault="00E230D3" w:rsidP="00E230D3">
      <w:pPr>
        <w:spacing w:before="6" w:line="160" w:lineRule="exact"/>
        <w:rPr>
          <w:sz w:val="16"/>
          <w:szCs w:val="16"/>
          <w:lang w:eastAsia="zh-CN"/>
        </w:rPr>
      </w:pPr>
    </w:p>
    <w:p w14:paraId="21D5DD55" w14:textId="77777777" w:rsidR="00E230D3" w:rsidRDefault="00E230D3" w:rsidP="00E230D3">
      <w:pPr>
        <w:pStyle w:val="a7"/>
        <w:ind w:left="610"/>
        <w:rPr>
          <w:lang w:eastAsia="zh-CN"/>
        </w:rPr>
      </w:pPr>
      <w:r>
        <w:rPr>
          <w:lang w:eastAsia="zh-CN"/>
        </w:rPr>
        <w:t>③</w:t>
      </w:r>
      <w:r>
        <w:rPr>
          <w:spacing w:val="-1"/>
          <w:lang w:eastAsia="zh-CN"/>
        </w:rPr>
        <w:t xml:space="preserve"> 纠正和纠正措施实施后的见证材料。</w:t>
      </w:r>
    </w:p>
    <w:p w14:paraId="2498DCA6" w14:textId="77777777" w:rsidR="00E230D3" w:rsidRDefault="00E230D3" w:rsidP="00E230D3">
      <w:pPr>
        <w:spacing w:before="6" w:line="160" w:lineRule="exact"/>
        <w:rPr>
          <w:sz w:val="16"/>
          <w:szCs w:val="16"/>
          <w:lang w:eastAsia="zh-CN"/>
        </w:rPr>
      </w:pPr>
    </w:p>
    <w:p w14:paraId="17558CD2" w14:textId="77777777" w:rsidR="00E230D3" w:rsidRDefault="00E230D3" w:rsidP="00E230D3">
      <w:pPr>
        <w:pStyle w:val="a7"/>
        <w:rPr>
          <w:lang w:eastAsia="zh-CN"/>
        </w:rPr>
      </w:pPr>
      <w:r>
        <w:rPr>
          <w:lang w:eastAsia="zh-CN"/>
        </w:rPr>
        <w:t>G6</w:t>
      </w:r>
      <w:r>
        <w:rPr>
          <w:spacing w:val="-1"/>
          <w:lang w:eastAsia="zh-CN"/>
        </w:rPr>
        <w:t>.</w:t>
      </w:r>
      <w:r>
        <w:rPr>
          <w:lang w:eastAsia="zh-CN"/>
        </w:rPr>
        <w:t>6</w:t>
      </w:r>
      <w:r>
        <w:rPr>
          <w:spacing w:val="-52"/>
          <w:lang w:eastAsia="zh-CN"/>
        </w:rPr>
        <w:t xml:space="preserve"> </w:t>
      </w:r>
      <w:r>
        <w:rPr>
          <w:lang w:eastAsia="zh-CN"/>
        </w:rPr>
        <w:t>型式</w:t>
      </w:r>
      <w:r>
        <w:rPr>
          <w:spacing w:val="-2"/>
          <w:lang w:eastAsia="zh-CN"/>
        </w:rPr>
        <w:t>试</w:t>
      </w:r>
      <w:r>
        <w:rPr>
          <w:lang w:eastAsia="zh-CN"/>
        </w:rPr>
        <w:t>验能力与工作质量的不符合，应提供如下资料：</w:t>
      </w:r>
    </w:p>
    <w:p w14:paraId="480816D3" w14:textId="77777777" w:rsidR="00E230D3" w:rsidRDefault="00E230D3" w:rsidP="00E230D3">
      <w:pPr>
        <w:spacing w:before="6" w:line="160" w:lineRule="exact"/>
        <w:rPr>
          <w:sz w:val="16"/>
          <w:szCs w:val="16"/>
          <w:lang w:eastAsia="zh-CN"/>
        </w:rPr>
      </w:pPr>
    </w:p>
    <w:p w14:paraId="796081E1" w14:textId="77777777" w:rsidR="00E230D3" w:rsidRDefault="00E230D3" w:rsidP="00E230D3">
      <w:pPr>
        <w:pStyle w:val="a7"/>
        <w:ind w:left="609"/>
        <w:rPr>
          <w:lang w:eastAsia="zh-CN"/>
        </w:rPr>
      </w:pPr>
      <w:r>
        <w:rPr>
          <w:lang w:eastAsia="zh-CN"/>
        </w:rPr>
        <w:t>①</w:t>
      </w:r>
      <w:r>
        <w:rPr>
          <w:spacing w:val="-1"/>
          <w:lang w:eastAsia="zh-CN"/>
        </w:rPr>
        <w:t xml:space="preserve"> 针对该项不符合</w:t>
      </w:r>
      <w:r>
        <w:rPr>
          <w:spacing w:val="-105"/>
          <w:lang w:eastAsia="zh-CN"/>
        </w:rPr>
        <w:t>，</w:t>
      </w:r>
      <w:r>
        <w:rPr>
          <w:lang w:eastAsia="zh-CN"/>
        </w:rPr>
        <w:t>“</w:t>
      </w:r>
      <w:r>
        <w:rPr>
          <w:spacing w:val="-2"/>
          <w:lang w:eastAsia="zh-CN"/>
        </w:rPr>
        <w:t>不</w:t>
      </w:r>
      <w:r>
        <w:rPr>
          <w:lang w:eastAsia="zh-CN"/>
        </w:rPr>
        <w:t>符合控制程序”和“纠正措施控制程序”执行情况的见证资料。</w:t>
      </w:r>
    </w:p>
    <w:p w14:paraId="06637DCB" w14:textId="77777777" w:rsidR="00E230D3" w:rsidRDefault="00E230D3" w:rsidP="00E230D3">
      <w:pPr>
        <w:spacing w:before="4" w:line="160" w:lineRule="exact"/>
        <w:rPr>
          <w:sz w:val="16"/>
          <w:szCs w:val="16"/>
          <w:lang w:eastAsia="zh-CN"/>
        </w:rPr>
      </w:pPr>
    </w:p>
    <w:p w14:paraId="31DD7B56" w14:textId="77777777" w:rsidR="00E230D3" w:rsidRDefault="00E230D3" w:rsidP="00E230D3">
      <w:pPr>
        <w:pStyle w:val="a7"/>
        <w:ind w:left="609"/>
        <w:rPr>
          <w:lang w:eastAsia="zh-CN"/>
        </w:rPr>
      </w:pPr>
      <w:r>
        <w:rPr>
          <w:lang w:eastAsia="zh-CN"/>
        </w:rPr>
        <w:t>②</w:t>
      </w:r>
      <w:r>
        <w:rPr>
          <w:spacing w:val="-1"/>
          <w:lang w:eastAsia="zh-CN"/>
        </w:rPr>
        <w:t xml:space="preserve"> 相关人员培训见证（如需对相关人员进行培训</w:t>
      </w:r>
      <w:r>
        <w:rPr>
          <w:spacing w:val="-105"/>
          <w:lang w:eastAsia="zh-CN"/>
        </w:rPr>
        <w:t>）</w:t>
      </w:r>
      <w:r>
        <w:rPr>
          <w:lang w:eastAsia="zh-CN"/>
        </w:rPr>
        <w:t>。</w:t>
      </w:r>
    </w:p>
    <w:p w14:paraId="18D15AA0" w14:textId="77777777" w:rsidR="00E230D3" w:rsidRDefault="00E230D3" w:rsidP="00E230D3">
      <w:pPr>
        <w:spacing w:before="9" w:line="110" w:lineRule="exact"/>
        <w:rPr>
          <w:sz w:val="11"/>
          <w:szCs w:val="11"/>
          <w:lang w:eastAsia="zh-CN"/>
        </w:rPr>
      </w:pPr>
    </w:p>
    <w:p w14:paraId="328E716F" w14:textId="77777777" w:rsidR="00E230D3" w:rsidRDefault="00E230D3" w:rsidP="00E230D3">
      <w:pPr>
        <w:pStyle w:val="a7"/>
        <w:ind w:left="609"/>
        <w:rPr>
          <w:spacing w:val="-1"/>
          <w:lang w:eastAsia="zh-CN"/>
        </w:rPr>
      </w:pPr>
      <w:r>
        <w:rPr>
          <w:lang w:eastAsia="zh-CN"/>
        </w:rPr>
        <w:t>③</w:t>
      </w:r>
      <w:r>
        <w:rPr>
          <w:spacing w:val="-1"/>
          <w:lang w:eastAsia="zh-CN"/>
        </w:rPr>
        <w:t xml:space="preserve"> 纠正和纠正措施实施后的见证材料。</w:t>
      </w:r>
    </w:p>
    <w:p w14:paraId="1DA289D7" w14:textId="77777777" w:rsidR="00ED64CB" w:rsidRPr="00ED64CB" w:rsidRDefault="00ED64CB" w:rsidP="00E230D3">
      <w:pPr>
        <w:pStyle w:val="a7"/>
        <w:ind w:left="609"/>
        <w:rPr>
          <w:sz w:val="11"/>
          <w:szCs w:val="11"/>
          <w:lang w:eastAsia="zh-CN"/>
        </w:rPr>
      </w:pPr>
    </w:p>
    <w:p w14:paraId="7F8EC0C3" w14:textId="77777777" w:rsidR="003263F3" w:rsidRPr="00ED64CB" w:rsidRDefault="00ED64CB" w:rsidP="00ED64CB">
      <w:pPr>
        <w:pStyle w:val="a7"/>
        <w:rPr>
          <w:lang w:eastAsia="zh-CN"/>
        </w:rPr>
      </w:pPr>
      <w:r w:rsidRPr="00ED64CB">
        <w:rPr>
          <w:lang w:eastAsia="zh-CN"/>
        </w:rPr>
        <w:t>G</w:t>
      </w:r>
      <w:r>
        <w:rPr>
          <w:lang w:eastAsia="zh-CN"/>
        </w:rPr>
        <w:t xml:space="preserve">7 </w:t>
      </w:r>
      <w:hyperlink r:id="rId7" w:history="1">
        <w:r w:rsidRPr="00ED64CB">
          <w:rPr>
            <w:lang w:eastAsia="zh-CN"/>
          </w:rPr>
          <w:t>整改报告电子版发送至luojing@ncschina</w:t>
        </w:r>
        <w:r w:rsidRPr="00ED64CB">
          <w:rPr>
            <w:rFonts w:hint="eastAsia"/>
            <w:lang w:eastAsia="zh-CN"/>
          </w:rPr>
          <w:t>.com</w:t>
        </w:r>
      </w:hyperlink>
      <w:r>
        <w:rPr>
          <w:rFonts w:hint="eastAsia"/>
          <w:lang w:eastAsia="zh-CN"/>
        </w:rPr>
        <w:t>。</w:t>
      </w:r>
    </w:p>
    <w:sectPr w:rsidR="003263F3" w:rsidRPr="00ED64CB">
      <w:headerReference w:type="default" r:id="rId8"/>
      <w:pgSz w:w="11905" w:h="16840"/>
      <w:pgMar w:top="1340" w:right="1160" w:bottom="1780" w:left="1400" w:header="1149" w:footer="15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9B76F" w14:textId="77777777" w:rsidR="00B62794" w:rsidRDefault="00B62794" w:rsidP="00E230D3">
      <w:r>
        <w:separator/>
      </w:r>
    </w:p>
  </w:endnote>
  <w:endnote w:type="continuationSeparator" w:id="0">
    <w:p w14:paraId="06267674" w14:textId="77777777" w:rsidR="00B62794" w:rsidRDefault="00B62794" w:rsidP="00E23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30B4B" w14:textId="77777777" w:rsidR="00B62794" w:rsidRDefault="00B62794" w:rsidP="00E230D3">
      <w:r>
        <w:separator/>
      </w:r>
    </w:p>
  </w:footnote>
  <w:footnote w:type="continuationSeparator" w:id="0">
    <w:p w14:paraId="2A7C1442" w14:textId="77777777" w:rsidR="00B62794" w:rsidRDefault="00B62794" w:rsidP="00E23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3A5B5" w14:textId="77777777" w:rsidR="00717562" w:rsidRDefault="00C160AE">
    <w:pPr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23FAB"/>
    <w:multiLevelType w:val="hybridMultilevel"/>
    <w:tmpl w:val="7CAC32FC"/>
    <w:lvl w:ilvl="0" w:tplc="0409000F">
      <w:start w:val="1"/>
      <w:numFmt w:val="decimal"/>
      <w:lvlText w:val="%1."/>
      <w:lvlJc w:val="left"/>
      <w:pPr>
        <w:ind w:left="1001" w:hanging="420"/>
      </w:pPr>
    </w:lvl>
    <w:lvl w:ilvl="1" w:tplc="04090019" w:tentative="1">
      <w:start w:val="1"/>
      <w:numFmt w:val="lowerLetter"/>
      <w:lvlText w:val="%2)"/>
      <w:lvlJc w:val="left"/>
      <w:pPr>
        <w:ind w:left="1421" w:hanging="420"/>
      </w:pPr>
    </w:lvl>
    <w:lvl w:ilvl="2" w:tplc="0409001B" w:tentative="1">
      <w:start w:val="1"/>
      <w:numFmt w:val="lowerRoman"/>
      <w:lvlText w:val="%3."/>
      <w:lvlJc w:val="right"/>
      <w:pPr>
        <w:ind w:left="1841" w:hanging="420"/>
      </w:pPr>
    </w:lvl>
    <w:lvl w:ilvl="3" w:tplc="0409000F" w:tentative="1">
      <w:start w:val="1"/>
      <w:numFmt w:val="decimal"/>
      <w:lvlText w:val="%4."/>
      <w:lvlJc w:val="left"/>
      <w:pPr>
        <w:ind w:left="2261" w:hanging="420"/>
      </w:pPr>
    </w:lvl>
    <w:lvl w:ilvl="4" w:tplc="04090019" w:tentative="1">
      <w:start w:val="1"/>
      <w:numFmt w:val="lowerLetter"/>
      <w:lvlText w:val="%5)"/>
      <w:lvlJc w:val="left"/>
      <w:pPr>
        <w:ind w:left="2681" w:hanging="420"/>
      </w:pPr>
    </w:lvl>
    <w:lvl w:ilvl="5" w:tplc="0409001B" w:tentative="1">
      <w:start w:val="1"/>
      <w:numFmt w:val="lowerRoman"/>
      <w:lvlText w:val="%6."/>
      <w:lvlJc w:val="right"/>
      <w:pPr>
        <w:ind w:left="3101" w:hanging="420"/>
      </w:pPr>
    </w:lvl>
    <w:lvl w:ilvl="6" w:tplc="0409000F" w:tentative="1">
      <w:start w:val="1"/>
      <w:numFmt w:val="decimal"/>
      <w:lvlText w:val="%7."/>
      <w:lvlJc w:val="left"/>
      <w:pPr>
        <w:ind w:left="3521" w:hanging="420"/>
      </w:pPr>
    </w:lvl>
    <w:lvl w:ilvl="7" w:tplc="04090019" w:tentative="1">
      <w:start w:val="1"/>
      <w:numFmt w:val="lowerLetter"/>
      <w:lvlText w:val="%8)"/>
      <w:lvlJc w:val="left"/>
      <w:pPr>
        <w:ind w:left="3941" w:hanging="420"/>
      </w:pPr>
    </w:lvl>
    <w:lvl w:ilvl="8" w:tplc="0409001B" w:tentative="1">
      <w:start w:val="1"/>
      <w:numFmt w:val="lowerRoman"/>
      <w:lvlText w:val="%9."/>
      <w:lvlJc w:val="right"/>
      <w:pPr>
        <w:ind w:left="436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4F15"/>
    <w:rsid w:val="00041F5B"/>
    <w:rsid w:val="000423E8"/>
    <w:rsid w:val="000C5BA6"/>
    <w:rsid w:val="00152235"/>
    <w:rsid w:val="001A202B"/>
    <w:rsid w:val="001A3480"/>
    <w:rsid w:val="00256B9C"/>
    <w:rsid w:val="003263F3"/>
    <w:rsid w:val="003525EE"/>
    <w:rsid w:val="0036168E"/>
    <w:rsid w:val="003762C6"/>
    <w:rsid w:val="00394F15"/>
    <w:rsid w:val="003C4AB3"/>
    <w:rsid w:val="003E1959"/>
    <w:rsid w:val="0045299E"/>
    <w:rsid w:val="00463DB5"/>
    <w:rsid w:val="005005C1"/>
    <w:rsid w:val="00532ED7"/>
    <w:rsid w:val="006932AF"/>
    <w:rsid w:val="007520F1"/>
    <w:rsid w:val="00755BA7"/>
    <w:rsid w:val="00793878"/>
    <w:rsid w:val="007A1FBF"/>
    <w:rsid w:val="007A3119"/>
    <w:rsid w:val="00813CFD"/>
    <w:rsid w:val="00850B1E"/>
    <w:rsid w:val="00881939"/>
    <w:rsid w:val="00934392"/>
    <w:rsid w:val="00954245"/>
    <w:rsid w:val="00A12EA3"/>
    <w:rsid w:val="00A81563"/>
    <w:rsid w:val="00B62794"/>
    <w:rsid w:val="00C15131"/>
    <w:rsid w:val="00C160AE"/>
    <w:rsid w:val="00CB483D"/>
    <w:rsid w:val="00CD6E31"/>
    <w:rsid w:val="00CE47AE"/>
    <w:rsid w:val="00D02750"/>
    <w:rsid w:val="00D23403"/>
    <w:rsid w:val="00D84DF1"/>
    <w:rsid w:val="00E230D3"/>
    <w:rsid w:val="00E6771C"/>
    <w:rsid w:val="00E82D03"/>
    <w:rsid w:val="00ED64CB"/>
    <w:rsid w:val="00F802FA"/>
    <w:rsid w:val="00FB6EFC"/>
    <w:rsid w:val="00FD397B"/>
    <w:rsid w:val="00F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90B735E"/>
  <w15:docId w15:val="{F8504C04-3DD6-40D4-B749-CBC4CA22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230D3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E230D3"/>
    <w:pPr>
      <w:outlineLvl w:val="0"/>
    </w:pPr>
    <w:rPr>
      <w:rFonts w:ascii="仿宋" w:eastAsia="仿宋" w:hAnsi="仿宋"/>
      <w:sz w:val="32"/>
      <w:szCs w:val="32"/>
    </w:rPr>
  </w:style>
  <w:style w:type="paragraph" w:styleId="2">
    <w:name w:val="heading 2"/>
    <w:basedOn w:val="a"/>
    <w:link w:val="20"/>
    <w:uiPriority w:val="1"/>
    <w:qFormat/>
    <w:rsid w:val="00E230D3"/>
    <w:pPr>
      <w:outlineLvl w:val="1"/>
    </w:pPr>
    <w:rPr>
      <w:rFonts w:ascii="仿宋" w:eastAsia="仿宋" w:hAnsi="仿宋"/>
      <w:sz w:val="30"/>
      <w:szCs w:val="30"/>
    </w:rPr>
  </w:style>
  <w:style w:type="paragraph" w:styleId="3">
    <w:name w:val="heading 3"/>
    <w:basedOn w:val="a"/>
    <w:link w:val="30"/>
    <w:uiPriority w:val="1"/>
    <w:qFormat/>
    <w:rsid w:val="00E230D3"/>
    <w:pPr>
      <w:ind w:left="108"/>
      <w:outlineLvl w:val="2"/>
    </w:pPr>
    <w:rPr>
      <w:rFonts w:ascii="仿宋" w:eastAsia="仿宋" w:hAnsi="仿宋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0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E230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30D3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E230D3"/>
    <w:rPr>
      <w:sz w:val="18"/>
      <w:szCs w:val="18"/>
    </w:rPr>
  </w:style>
  <w:style w:type="character" w:customStyle="1" w:styleId="10">
    <w:name w:val="标题 1 字符"/>
    <w:basedOn w:val="a0"/>
    <w:link w:val="1"/>
    <w:uiPriority w:val="1"/>
    <w:rsid w:val="00E230D3"/>
    <w:rPr>
      <w:rFonts w:ascii="仿宋" w:eastAsia="仿宋" w:hAnsi="仿宋"/>
      <w:kern w:val="0"/>
      <w:sz w:val="32"/>
      <w:szCs w:val="32"/>
      <w:lang w:eastAsia="en-US"/>
    </w:rPr>
  </w:style>
  <w:style w:type="character" w:customStyle="1" w:styleId="20">
    <w:name w:val="标题 2 字符"/>
    <w:basedOn w:val="a0"/>
    <w:link w:val="2"/>
    <w:uiPriority w:val="1"/>
    <w:rsid w:val="00E230D3"/>
    <w:rPr>
      <w:rFonts w:ascii="仿宋" w:eastAsia="仿宋" w:hAnsi="仿宋"/>
      <w:kern w:val="0"/>
      <w:sz w:val="30"/>
      <w:szCs w:val="30"/>
      <w:lang w:eastAsia="en-US"/>
    </w:rPr>
  </w:style>
  <w:style w:type="character" w:customStyle="1" w:styleId="30">
    <w:name w:val="标题 3 字符"/>
    <w:basedOn w:val="a0"/>
    <w:link w:val="3"/>
    <w:uiPriority w:val="1"/>
    <w:rsid w:val="00E230D3"/>
    <w:rPr>
      <w:rFonts w:ascii="仿宋" w:eastAsia="仿宋" w:hAnsi="仿宋"/>
      <w:kern w:val="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230D3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E230D3"/>
    <w:pPr>
      <w:ind w:left="108"/>
    </w:pPr>
    <w:rPr>
      <w:rFonts w:ascii="仿宋" w:eastAsia="仿宋" w:hAnsi="仿宋"/>
      <w:sz w:val="21"/>
      <w:szCs w:val="21"/>
    </w:rPr>
  </w:style>
  <w:style w:type="character" w:customStyle="1" w:styleId="a8">
    <w:name w:val="正文文本 字符"/>
    <w:basedOn w:val="a0"/>
    <w:link w:val="a7"/>
    <w:uiPriority w:val="1"/>
    <w:rsid w:val="00E230D3"/>
    <w:rPr>
      <w:rFonts w:ascii="仿宋" w:eastAsia="仿宋" w:hAnsi="仿宋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E230D3"/>
  </w:style>
  <w:style w:type="character" w:styleId="a9">
    <w:name w:val="Hyperlink"/>
    <w:basedOn w:val="a0"/>
    <w:uiPriority w:val="99"/>
    <w:unhideWhenUsed/>
    <w:rsid w:val="00ED64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25972;&#25913;&#25253;&#21578;&#30005;&#23376;&#29256;&#21457;&#36865;&#33267;luojing@ncschin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pingshenbu3</dc:creator>
  <cp:keywords/>
  <dc:description/>
  <cp:lastModifiedBy>包 楠</cp:lastModifiedBy>
  <cp:revision>30</cp:revision>
  <dcterms:created xsi:type="dcterms:W3CDTF">2013-02-26T01:56:00Z</dcterms:created>
  <dcterms:modified xsi:type="dcterms:W3CDTF">2021-10-27T03:13:00Z</dcterms:modified>
</cp:coreProperties>
</file>